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bCs/>
          <w:color w:val="000000"/>
          <w:sz w:val="24"/>
          <w:szCs w:val="24"/>
        </w:rPr>
      </w:pPr>
      <w:r w:rsidRPr="00623A5F">
        <w:rPr>
          <w:rFonts w:ascii="Liberation Serif" w:hAnsi="Liberation Serif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6774874" cy="9315450"/>
            <wp:effectExtent l="0" t="0" r="6985" b="0"/>
            <wp:docPr id="2" name="Рисунок 2" descr="C:\Users\Администратор\Desktop\2022-2023\Положения 2022-2023\Положения ДОУ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713" cy="932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67C">
        <w:rPr>
          <w:rFonts w:ascii="Liberation Serif" w:hAnsi="Liberation Serif" w:cs="Times New Roman"/>
          <w:bCs/>
          <w:color w:val="000000"/>
          <w:sz w:val="24"/>
          <w:szCs w:val="24"/>
        </w:rPr>
        <w:lastRenderedPageBreak/>
        <w:t xml:space="preserve">3.1 </w:t>
      </w:r>
      <w:r>
        <w:rPr>
          <w:rFonts w:ascii="Liberation Serif" w:hAnsi="Liberation Serif" w:cs="Times New Roman"/>
          <w:bCs/>
          <w:color w:val="000000"/>
          <w:sz w:val="24"/>
          <w:szCs w:val="24"/>
        </w:rPr>
        <w:t>Конкурс проходит в три тура: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ascii="Liberation Serif" w:hAnsi="Liberation Serif" w:cs="Times New Roman"/>
          <w:bCs/>
          <w:color w:val="000000"/>
          <w:sz w:val="24"/>
          <w:szCs w:val="24"/>
        </w:rPr>
        <w:t>В первом (заочном) и втором (очном) турах Конкурса принимают участие все заявленные участники;</w:t>
      </w:r>
    </w:p>
    <w:p w:rsidR="00623A5F" w:rsidRPr="0090567C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ascii="Liberation Serif" w:hAnsi="Liberation Serif" w:cs="Times New Roman"/>
          <w:bCs/>
          <w:color w:val="000000"/>
          <w:sz w:val="24"/>
          <w:szCs w:val="24"/>
        </w:rPr>
        <w:t xml:space="preserve">В третьем (очном) туре участвуют не более 5 человек, набравших наибольшее количество баллов в общем рейтинге по результатам первого и второго тура.  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3.2.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Первый (заочный) тур Конкурс проводится в соответствии с планом проведения Конкурса. </w:t>
      </w:r>
    </w:p>
    <w:p w:rsidR="00623A5F" w:rsidRPr="002524DE" w:rsidRDefault="00623A5F" w:rsidP="00623A5F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23A5F" w:rsidRPr="007F0DA3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Times New Roman"/>
          <w:b/>
          <w:color w:val="000000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bCs/>
          <w:color w:val="000000"/>
          <w:sz w:val="24"/>
          <w:szCs w:val="24"/>
        </w:rPr>
        <w:t>4. Организационный комитет и жюри Конкурса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ascii="Liberation Serif" w:hAnsi="Liberation Serif" w:cs="Times New Roman"/>
          <w:bCs/>
          <w:color w:val="000000"/>
          <w:sz w:val="24"/>
          <w:szCs w:val="24"/>
        </w:rPr>
        <w:t xml:space="preserve">4.1. </w:t>
      </w:r>
      <w:proofErr w:type="gramStart"/>
      <w:r>
        <w:rPr>
          <w:rFonts w:ascii="Liberation Serif" w:hAnsi="Liberation Serif" w:cs="Times New Roman"/>
          <w:bCs/>
          <w:color w:val="000000"/>
          <w:sz w:val="24"/>
          <w:szCs w:val="24"/>
        </w:rPr>
        <w:t>Подготовку  и</w:t>
      </w:r>
      <w:proofErr w:type="gramEnd"/>
      <w:r>
        <w:rPr>
          <w:rFonts w:ascii="Liberation Serif" w:hAnsi="Liberation Serif" w:cs="Times New Roman"/>
          <w:bCs/>
          <w:color w:val="000000"/>
          <w:sz w:val="24"/>
          <w:szCs w:val="24"/>
        </w:rPr>
        <w:t xml:space="preserve"> проведение осуществляет МАУ «Центр </w:t>
      </w:r>
      <w:proofErr w:type="spellStart"/>
      <w:r>
        <w:rPr>
          <w:rFonts w:ascii="Liberation Serif" w:hAnsi="Liberation Serif" w:cs="Times New Roman"/>
          <w:bCs/>
          <w:color w:val="000000"/>
          <w:sz w:val="24"/>
          <w:szCs w:val="24"/>
        </w:rPr>
        <w:t>РиМ</w:t>
      </w:r>
      <w:proofErr w:type="spellEnd"/>
      <w:r>
        <w:rPr>
          <w:rFonts w:ascii="Liberation Serif" w:hAnsi="Liberation Serif" w:cs="Times New Roman"/>
          <w:bCs/>
          <w:color w:val="000000"/>
          <w:sz w:val="24"/>
          <w:szCs w:val="24"/>
        </w:rPr>
        <w:t>», жюри конкурса утверждается приказом начальника управления образования.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ascii="Liberation Serif" w:hAnsi="Liberation Serif" w:cs="Times New Roman"/>
          <w:bCs/>
          <w:color w:val="000000"/>
          <w:sz w:val="24"/>
          <w:szCs w:val="24"/>
        </w:rPr>
        <w:t xml:space="preserve">4.2. В состав жюри всходят педагоги, имеющие педагогический опыт в дошкольном образовании более 10 лет и категорию не ниже первой. </w:t>
      </w:r>
    </w:p>
    <w:p w:rsidR="00623A5F" w:rsidRPr="00657108" w:rsidRDefault="00623A5F" w:rsidP="00623A5F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Times New Roman"/>
          <w:sz w:val="24"/>
          <w:szCs w:val="24"/>
        </w:rPr>
      </w:pPr>
      <w:r w:rsidRPr="00657108">
        <w:rPr>
          <w:rFonts w:ascii="Liberation Serif" w:hAnsi="Liberation Serif" w:cs="Times New Roman"/>
          <w:bCs/>
          <w:sz w:val="24"/>
          <w:szCs w:val="24"/>
        </w:rPr>
        <w:t xml:space="preserve">4.3. </w:t>
      </w:r>
      <w:r w:rsidRPr="00657108">
        <w:rPr>
          <w:rFonts w:ascii="Liberation Serif" w:hAnsi="Liberation Serif" w:cs="Times New Roman"/>
          <w:sz w:val="24"/>
          <w:szCs w:val="24"/>
        </w:rPr>
        <w:t xml:space="preserve">К полномочиям </w:t>
      </w:r>
      <w:r>
        <w:rPr>
          <w:rFonts w:ascii="Liberation Serif" w:hAnsi="Liberation Serif" w:cs="Times New Roman"/>
          <w:sz w:val="24"/>
          <w:szCs w:val="24"/>
        </w:rPr>
        <w:t>жюри</w:t>
      </w:r>
      <w:r w:rsidRPr="00657108">
        <w:rPr>
          <w:rFonts w:ascii="Liberation Serif" w:hAnsi="Liberation Serif" w:cs="Times New Roman"/>
          <w:sz w:val="24"/>
          <w:szCs w:val="24"/>
        </w:rPr>
        <w:t xml:space="preserve">: </w:t>
      </w:r>
    </w:p>
    <w:p w:rsidR="00623A5F" w:rsidRPr="00657108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57108">
        <w:rPr>
          <w:rFonts w:ascii="Liberation Serif" w:hAnsi="Liberation Serif" w:cs="Times New Roman"/>
          <w:sz w:val="24"/>
          <w:szCs w:val="24"/>
        </w:rPr>
        <w:t xml:space="preserve">- регистрация участников конкурса; </w:t>
      </w:r>
    </w:p>
    <w:p w:rsidR="00623A5F" w:rsidRPr="00657108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57108">
        <w:rPr>
          <w:rFonts w:ascii="Liberation Serif" w:hAnsi="Liberation Serif" w:cs="Times New Roman"/>
          <w:sz w:val="24"/>
          <w:szCs w:val="24"/>
        </w:rPr>
        <w:t xml:space="preserve">- оценка представленных участниками конкурса документов; </w:t>
      </w:r>
    </w:p>
    <w:p w:rsidR="00623A5F" w:rsidRPr="00657108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57108">
        <w:rPr>
          <w:rFonts w:ascii="Liberation Serif" w:hAnsi="Liberation Serif" w:cs="Times New Roman"/>
          <w:sz w:val="24"/>
          <w:szCs w:val="24"/>
        </w:rPr>
        <w:t xml:space="preserve">- оценка выполнения участниками конкурса конкурсных заданий; </w:t>
      </w:r>
    </w:p>
    <w:p w:rsidR="00623A5F" w:rsidRPr="00657108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57108">
        <w:rPr>
          <w:rFonts w:ascii="Liberation Serif" w:hAnsi="Liberation Serif" w:cs="Times New Roman"/>
          <w:sz w:val="24"/>
          <w:szCs w:val="24"/>
        </w:rPr>
        <w:t>-</w:t>
      </w:r>
      <w:proofErr w:type="gramStart"/>
      <w:r w:rsidRPr="00657108">
        <w:rPr>
          <w:rFonts w:ascii="Liberation Serif" w:hAnsi="Liberation Serif" w:cs="Times New Roman"/>
          <w:sz w:val="24"/>
          <w:szCs w:val="24"/>
        </w:rPr>
        <w:t>определение суммарных баллов</w:t>
      </w:r>
      <w:proofErr w:type="gramEnd"/>
      <w:r w:rsidRPr="00657108">
        <w:rPr>
          <w:rFonts w:ascii="Liberation Serif" w:hAnsi="Liberation Serif" w:cs="Times New Roman"/>
          <w:sz w:val="24"/>
          <w:szCs w:val="24"/>
        </w:rPr>
        <w:t xml:space="preserve"> представленных участниками конкурса документов и выполнения ими конкурсных заданий; 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57108">
        <w:rPr>
          <w:rFonts w:ascii="Liberation Serif" w:hAnsi="Liberation Serif" w:cs="Times New Roman"/>
          <w:sz w:val="24"/>
          <w:szCs w:val="24"/>
        </w:rPr>
        <w:t xml:space="preserve">- формирование рейтинга участников конкурса по результатам проведения каждого этапа конкурса. </w:t>
      </w:r>
    </w:p>
    <w:p w:rsidR="00623A5F" w:rsidRPr="00357CD6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4.4. 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Документы участников конкурса принимаются </w:t>
      </w:r>
      <w:r w:rsidRPr="00A47970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до 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</w:rPr>
        <w:t>10</w:t>
      </w:r>
      <w:r w:rsidRPr="00A47970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color w:val="000000"/>
          <w:sz w:val="24"/>
          <w:szCs w:val="24"/>
        </w:rPr>
        <w:t>января 2023</w:t>
      </w:r>
      <w:r w:rsidRPr="00A47970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 года </w:t>
      </w:r>
      <w:r>
        <w:rPr>
          <w:rFonts w:ascii="Liberation Serif" w:hAnsi="Liberation Serif" w:cs="Times New Roman"/>
          <w:color w:val="000000"/>
          <w:sz w:val="24"/>
          <w:szCs w:val="24"/>
        </w:rPr>
        <w:t>(включительно), кабинет № 9 Муниципальное автономное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учреждение «Центр Развития и мониторинга» образовательных учреждений городского округа Краснотурьинск.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4.5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. Документы принимаются на бумажных и электронных носителях в одном экземпляре, сформированные в одну папку. Представленные на конкурс документы возврату не подлежат.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Документы, поступившие позже срока, установленного настоящим Положением, не принимаются к рассмотрению.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4.6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. Основанием для регистрации участника конкурса является предоставление следующих документов: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1) представления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по форме согласно </w:t>
      </w:r>
      <w:r w:rsidRPr="00814983">
        <w:rPr>
          <w:rFonts w:ascii="Liberation Serif" w:hAnsi="Liberation Serif" w:cs="Times New Roman"/>
          <w:b/>
          <w:color w:val="000000"/>
          <w:sz w:val="24"/>
          <w:szCs w:val="24"/>
        </w:rPr>
        <w:t>приложению №1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к настоящему Положению;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2) анкеты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участника муниципального этапа конкурса по форме согласно </w:t>
      </w:r>
      <w:r w:rsidRPr="00814983">
        <w:rPr>
          <w:rFonts w:ascii="Liberation Serif" w:hAnsi="Liberation Serif" w:cs="Times New Roman"/>
          <w:b/>
          <w:color w:val="000000"/>
          <w:sz w:val="24"/>
          <w:szCs w:val="24"/>
        </w:rPr>
        <w:t>приложению № 2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к настоящему Положению;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3) копии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диплома о профессиональном (высшем или среднем) образовании, заверенная руководителем образовательного учреждения;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4) копии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трудовой книжки, заверенная руководителем образовательного учреждения;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5) аналитической записки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 участника конкурса о результатах его педагогической деятельности за последние 3 года (объём не более 20 000 компьютерных знаков – до 10 страниц формата А4) (представляется за подписью руководителя образовательного учреждения, с печатью);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A47970">
        <w:rPr>
          <w:rFonts w:ascii="Liberation Serif" w:hAnsi="Liberation Serif" w:cs="Times New Roman"/>
          <w:color w:val="000000"/>
          <w:sz w:val="24"/>
          <w:szCs w:val="24"/>
        </w:rPr>
        <w:t>7) проект</w:t>
      </w:r>
      <w:r>
        <w:rPr>
          <w:rFonts w:ascii="Liberation Serif" w:hAnsi="Liberation Serif" w:cs="Times New Roman"/>
          <w:color w:val="000000"/>
          <w:sz w:val="24"/>
          <w:szCs w:val="24"/>
        </w:rPr>
        <w:t>а (сценария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>) педагогического мероприятия с детьми, в котором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>описаны цель, основные задачи, примерный ход мероприятия, планируемый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>результат (объём не более 6000 компьютерных знаков – до 3 страниц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>формата А4)</w:t>
      </w:r>
      <w:r>
        <w:rPr>
          <w:rFonts w:ascii="Liberation Serif" w:hAnsi="Liberation Serif" w:cs="Times New Roman"/>
          <w:color w:val="000000"/>
          <w:sz w:val="24"/>
          <w:szCs w:val="24"/>
        </w:rPr>
        <w:t>, регламент занятия - до 20 минут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 xml:space="preserve">;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8) </w:t>
      </w:r>
      <w:r>
        <w:rPr>
          <w:rFonts w:ascii="Liberation Serif" w:hAnsi="Liberation Serif" w:cs="Times New Roman"/>
          <w:sz w:val="24"/>
          <w:szCs w:val="24"/>
        </w:rPr>
        <w:t>«Визитной карточки «Я – педагог» - презентационных материалов участника (видеоролик), подготовленных</w:t>
      </w:r>
      <w:r w:rsidRPr="00A47970">
        <w:rPr>
          <w:rFonts w:ascii="Liberation Serif" w:hAnsi="Liberation Serif" w:cs="Times New Roman"/>
          <w:sz w:val="24"/>
          <w:szCs w:val="24"/>
        </w:rPr>
        <w:t xml:space="preserve"> с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A47970">
        <w:rPr>
          <w:rFonts w:ascii="Liberation Serif" w:hAnsi="Liberation Serif" w:cs="Times New Roman"/>
          <w:sz w:val="24"/>
          <w:szCs w:val="24"/>
        </w:rPr>
        <w:t>учётом рекомендаций,</w:t>
      </w:r>
      <w:r>
        <w:rPr>
          <w:rFonts w:ascii="Liberation Serif" w:hAnsi="Liberation Serif" w:cs="Times New Roman"/>
          <w:sz w:val="24"/>
          <w:szCs w:val="24"/>
        </w:rPr>
        <w:t xml:space="preserve"> представленных в </w:t>
      </w:r>
      <w:r w:rsidRPr="00814983">
        <w:rPr>
          <w:rFonts w:ascii="Liberation Serif" w:hAnsi="Liberation Serif" w:cs="Times New Roman"/>
          <w:b/>
          <w:sz w:val="24"/>
          <w:szCs w:val="24"/>
        </w:rPr>
        <w:t>приложении № 3</w:t>
      </w:r>
      <w:r w:rsidRPr="00A47970">
        <w:rPr>
          <w:rFonts w:ascii="Liberation Serif" w:hAnsi="Liberation Serif" w:cs="Times New Roman"/>
          <w:sz w:val="24"/>
          <w:szCs w:val="24"/>
        </w:rPr>
        <w:t xml:space="preserve"> к настоящему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A47970">
        <w:rPr>
          <w:rFonts w:ascii="Liberation Serif" w:hAnsi="Liberation Serif" w:cs="Times New Roman"/>
          <w:color w:val="000000"/>
          <w:sz w:val="24"/>
          <w:szCs w:val="24"/>
        </w:rPr>
        <w:t>Положению.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4.7. </w:t>
      </w:r>
      <w:r w:rsidRPr="00415215">
        <w:rPr>
          <w:rFonts w:ascii="Liberation Serif" w:hAnsi="Liberation Serif"/>
          <w:b/>
          <w:sz w:val="24"/>
          <w:szCs w:val="24"/>
        </w:rPr>
        <w:t>Первый (заочный) этап конкурса проводится</w:t>
      </w:r>
      <w:r>
        <w:rPr>
          <w:rFonts w:ascii="Liberation Serif" w:hAnsi="Liberation Serif"/>
          <w:sz w:val="24"/>
          <w:szCs w:val="24"/>
        </w:rPr>
        <w:t xml:space="preserve"> с 16 января по 25 января 2023</w:t>
      </w:r>
      <w:r w:rsidRPr="00415215">
        <w:rPr>
          <w:rFonts w:ascii="Liberation Serif" w:hAnsi="Liberation Serif"/>
          <w:sz w:val="24"/>
          <w:szCs w:val="24"/>
        </w:rPr>
        <w:t xml:space="preserve"> года и включает </w:t>
      </w:r>
      <w:r>
        <w:rPr>
          <w:rFonts w:ascii="Liberation Serif" w:hAnsi="Liberation Serif"/>
          <w:sz w:val="24"/>
          <w:szCs w:val="24"/>
        </w:rPr>
        <w:t>конкурсные задания</w:t>
      </w:r>
      <w:r w:rsidRPr="00415215">
        <w:rPr>
          <w:rFonts w:ascii="Liberation Serif" w:hAnsi="Liberation Serif"/>
          <w:sz w:val="24"/>
          <w:szCs w:val="24"/>
        </w:rPr>
        <w:t>: аналитическая записка участника конкурса, «Интернет-портфолио», «Визитная карточка «Я – педагог»</w:t>
      </w:r>
      <w:r>
        <w:rPr>
          <w:rFonts w:ascii="Liberation Serif" w:hAnsi="Liberation Serif"/>
          <w:sz w:val="24"/>
          <w:szCs w:val="24"/>
        </w:rPr>
        <w:t>, педагогическое мероприятие с детьми (проект-сценарий).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b/>
          <w:sz w:val="24"/>
          <w:szCs w:val="24"/>
        </w:rPr>
        <w:t>Конкурсное задание «Аналитическая записка» участника конкурса</w:t>
      </w:r>
      <w:r w:rsidRPr="00415215">
        <w:rPr>
          <w:rFonts w:ascii="Liberation Serif" w:hAnsi="Liberation Serif"/>
          <w:sz w:val="24"/>
          <w:szCs w:val="24"/>
        </w:rPr>
        <w:t xml:space="preserve"> – критерии и показатели оценки: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lastRenderedPageBreak/>
        <w:t>1) динамика достижений участника конкурса в образовательной деятельности с детьми за последн</w:t>
      </w:r>
      <w:r>
        <w:rPr>
          <w:rFonts w:ascii="Liberation Serif" w:hAnsi="Liberation Serif"/>
          <w:sz w:val="24"/>
          <w:szCs w:val="24"/>
        </w:rPr>
        <w:t xml:space="preserve">ие 3 года (от 0 до 3 баллов);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2) результаты (эффективность) использования инновационных технологий в образовательной деятельности участником конкурса (от </w:t>
      </w:r>
      <w:r>
        <w:rPr>
          <w:rFonts w:ascii="Liberation Serif" w:hAnsi="Liberation Serif"/>
          <w:sz w:val="24"/>
          <w:szCs w:val="24"/>
        </w:rPr>
        <w:t>0</w:t>
      </w:r>
      <w:r w:rsidRPr="00415215">
        <w:rPr>
          <w:rFonts w:ascii="Liberation Serif" w:hAnsi="Liberation Serif"/>
          <w:sz w:val="24"/>
          <w:szCs w:val="24"/>
        </w:rPr>
        <w:t xml:space="preserve"> до </w:t>
      </w:r>
      <w:r>
        <w:rPr>
          <w:rFonts w:ascii="Liberation Serif" w:hAnsi="Liberation Serif"/>
          <w:sz w:val="24"/>
          <w:szCs w:val="24"/>
        </w:rPr>
        <w:t>3</w:t>
      </w:r>
      <w:r w:rsidRPr="00415215">
        <w:rPr>
          <w:rFonts w:ascii="Liberation Serif" w:hAnsi="Liberation Serif"/>
          <w:sz w:val="24"/>
          <w:szCs w:val="24"/>
        </w:rPr>
        <w:t xml:space="preserve"> баллов);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3) обоснованность, аргументированность результатов деятельности (от </w:t>
      </w:r>
      <w:r>
        <w:rPr>
          <w:rFonts w:ascii="Liberation Serif" w:hAnsi="Liberation Serif"/>
          <w:sz w:val="24"/>
          <w:szCs w:val="24"/>
        </w:rPr>
        <w:t>0</w:t>
      </w:r>
      <w:r w:rsidRPr="00415215">
        <w:rPr>
          <w:rFonts w:ascii="Liberation Serif" w:hAnsi="Liberation Serif"/>
          <w:sz w:val="24"/>
          <w:szCs w:val="24"/>
        </w:rPr>
        <w:t xml:space="preserve"> до </w:t>
      </w:r>
      <w:r>
        <w:rPr>
          <w:rFonts w:ascii="Liberation Serif" w:hAnsi="Liberation Serif"/>
          <w:sz w:val="24"/>
          <w:szCs w:val="24"/>
        </w:rPr>
        <w:t>3</w:t>
      </w:r>
      <w:r w:rsidRPr="00415215">
        <w:rPr>
          <w:rFonts w:ascii="Liberation Serif" w:hAnsi="Liberation Serif"/>
          <w:sz w:val="24"/>
          <w:szCs w:val="24"/>
        </w:rPr>
        <w:t xml:space="preserve"> баллов);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4) культура, логичность и связность изложения, грамотность (от </w:t>
      </w:r>
      <w:r>
        <w:rPr>
          <w:rFonts w:ascii="Liberation Serif" w:hAnsi="Liberation Serif"/>
          <w:sz w:val="24"/>
          <w:szCs w:val="24"/>
        </w:rPr>
        <w:t>0</w:t>
      </w:r>
      <w:r w:rsidRPr="00415215">
        <w:rPr>
          <w:rFonts w:ascii="Liberation Serif" w:hAnsi="Liberation Serif"/>
          <w:sz w:val="24"/>
          <w:szCs w:val="24"/>
        </w:rPr>
        <w:t xml:space="preserve"> до </w:t>
      </w:r>
      <w:r>
        <w:rPr>
          <w:rFonts w:ascii="Liberation Serif" w:hAnsi="Liberation Serif"/>
          <w:sz w:val="24"/>
          <w:szCs w:val="24"/>
        </w:rPr>
        <w:t>3</w:t>
      </w:r>
      <w:r w:rsidRPr="00415215">
        <w:rPr>
          <w:rFonts w:ascii="Liberation Serif" w:hAnsi="Liberation Serif"/>
          <w:sz w:val="24"/>
          <w:szCs w:val="24"/>
        </w:rPr>
        <w:t xml:space="preserve"> баллов);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5) соотнесенность с принципами дошкольного образования федерального государственного стандарта дошкольного образования (от </w:t>
      </w:r>
      <w:r>
        <w:rPr>
          <w:rFonts w:ascii="Liberation Serif" w:hAnsi="Liberation Serif"/>
          <w:sz w:val="24"/>
          <w:szCs w:val="24"/>
        </w:rPr>
        <w:t>0</w:t>
      </w:r>
      <w:r w:rsidRPr="00415215">
        <w:rPr>
          <w:rFonts w:ascii="Liberation Serif" w:hAnsi="Liberation Serif"/>
          <w:sz w:val="24"/>
          <w:szCs w:val="24"/>
        </w:rPr>
        <w:t xml:space="preserve"> до</w:t>
      </w:r>
      <w:r>
        <w:rPr>
          <w:rFonts w:ascii="Liberation Serif" w:hAnsi="Liberation Serif"/>
          <w:sz w:val="24"/>
          <w:szCs w:val="24"/>
        </w:rPr>
        <w:t xml:space="preserve"> 3</w:t>
      </w:r>
      <w:r w:rsidRPr="00415215">
        <w:rPr>
          <w:rFonts w:ascii="Liberation Serif" w:hAnsi="Liberation Serif"/>
          <w:sz w:val="24"/>
          <w:szCs w:val="24"/>
        </w:rPr>
        <w:t xml:space="preserve"> баллов).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b/>
          <w:sz w:val="24"/>
          <w:szCs w:val="24"/>
        </w:rPr>
        <w:t xml:space="preserve">Максимальное количество баллов по итогам оценки аналитической записки – </w:t>
      </w:r>
      <w:r>
        <w:rPr>
          <w:rFonts w:ascii="Liberation Serif" w:hAnsi="Liberation Serif"/>
          <w:b/>
          <w:sz w:val="24"/>
          <w:szCs w:val="24"/>
        </w:rPr>
        <w:t>1</w:t>
      </w:r>
      <w:r w:rsidRPr="007C77F9">
        <w:rPr>
          <w:rFonts w:ascii="Liberation Serif" w:hAnsi="Liberation Serif"/>
          <w:b/>
          <w:sz w:val="24"/>
          <w:szCs w:val="24"/>
        </w:rPr>
        <w:t>5 баллов</w:t>
      </w:r>
      <w:r w:rsidRPr="00415215">
        <w:rPr>
          <w:rFonts w:ascii="Liberation Serif" w:hAnsi="Liberation Serif"/>
          <w:sz w:val="24"/>
          <w:szCs w:val="24"/>
        </w:rPr>
        <w:t xml:space="preserve">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b/>
          <w:sz w:val="24"/>
          <w:szCs w:val="24"/>
        </w:rPr>
        <w:t>Конкурсное задание «Интернет-портфолио»</w:t>
      </w:r>
      <w:r w:rsidRPr="00415215">
        <w:rPr>
          <w:rFonts w:ascii="Liberation Serif" w:hAnsi="Liberation Serif"/>
          <w:sz w:val="24"/>
          <w:szCs w:val="24"/>
        </w:rPr>
        <w:t xml:space="preserve"> – демонстрация конкурсантом различных аспектов профессиональной деятельности с использованием информационно-коммуникационных технологий.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 Формат конкурсного испытания: интернет-ресурс участника конкурса (страница на интернет-сайте образовательной организации, в которой работает участник, или ссылка на личный сайт,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фото- и видеоматериалы.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Адрес интернет-ресурса размещается в анкете участника конкурса и должен быть активным при открытии посредством входа через любой распространенный браузер.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Оценивание производится по 2 критериям, которые не равнозначны и имеют разное выражение в баллах. Каждый показатель оценивается по шкале </w:t>
      </w:r>
      <w:r w:rsidRPr="007C77F9">
        <w:rPr>
          <w:rFonts w:ascii="Liberation Serif" w:hAnsi="Liberation Serif"/>
          <w:b/>
          <w:sz w:val="24"/>
          <w:szCs w:val="24"/>
        </w:rPr>
        <w:t xml:space="preserve">от 0 до </w:t>
      </w:r>
      <w:r>
        <w:rPr>
          <w:rFonts w:ascii="Liberation Serif" w:hAnsi="Liberation Serif"/>
          <w:b/>
          <w:sz w:val="24"/>
          <w:szCs w:val="24"/>
        </w:rPr>
        <w:t>3</w:t>
      </w:r>
      <w:r w:rsidRPr="007C77F9">
        <w:rPr>
          <w:rFonts w:ascii="Liberation Serif" w:hAnsi="Liberation Serif"/>
          <w:b/>
          <w:sz w:val="24"/>
          <w:szCs w:val="24"/>
        </w:rPr>
        <w:t xml:space="preserve"> баллов, где 0 баллов – «показатель не проявлен», </w:t>
      </w:r>
      <w:r>
        <w:rPr>
          <w:rFonts w:ascii="Liberation Serif" w:hAnsi="Liberation Serif"/>
          <w:b/>
          <w:sz w:val="24"/>
          <w:szCs w:val="24"/>
        </w:rPr>
        <w:t>3</w:t>
      </w:r>
      <w:r w:rsidRPr="007C77F9">
        <w:rPr>
          <w:rFonts w:ascii="Liberation Serif" w:hAnsi="Liberation Serif"/>
          <w:b/>
          <w:sz w:val="24"/>
          <w:szCs w:val="24"/>
        </w:rPr>
        <w:t xml:space="preserve"> балл</w:t>
      </w:r>
      <w:r>
        <w:rPr>
          <w:rFonts w:ascii="Liberation Serif" w:hAnsi="Liberation Serif"/>
          <w:b/>
          <w:sz w:val="24"/>
          <w:szCs w:val="24"/>
        </w:rPr>
        <w:t>а</w:t>
      </w:r>
      <w:r w:rsidRPr="007C77F9">
        <w:rPr>
          <w:rFonts w:ascii="Liberation Serif" w:hAnsi="Liberation Serif"/>
          <w:b/>
          <w:sz w:val="24"/>
          <w:szCs w:val="24"/>
        </w:rPr>
        <w:t>– «показатель проявлен</w:t>
      </w:r>
      <w:r>
        <w:rPr>
          <w:rFonts w:ascii="Liberation Serif" w:hAnsi="Liberation Serif"/>
          <w:b/>
          <w:sz w:val="24"/>
          <w:szCs w:val="24"/>
        </w:rPr>
        <w:t xml:space="preserve"> в полной мере</w:t>
      </w:r>
      <w:r w:rsidRPr="007C77F9">
        <w:rPr>
          <w:rFonts w:ascii="Liberation Serif" w:hAnsi="Liberation Serif"/>
          <w:b/>
          <w:sz w:val="24"/>
          <w:szCs w:val="24"/>
        </w:rPr>
        <w:t>»</w:t>
      </w:r>
      <w:r w:rsidRPr="00415215">
        <w:rPr>
          <w:rFonts w:ascii="Liberation Serif" w:hAnsi="Liberation Serif"/>
          <w:sz w:val="24"/>
          <w:szCs w:val="24"/>
        </w:rPr>
        <w:t xml:space="preserve">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>Критерии и показатели оценки конкурсного испытания «Интернет</w:t>
      </w:r>
      <w:r>
        <w:rPr>
          <w:rFonts w:ascii="Liberation Serif" w:hAnsi="Liberation Serif"/>
          <w:sz w:val="24"/>
          <w:szCs w:val="24"/>
        </w:rPr>
        <w:t>-</w:t>
      </w:r>
      <w:r w:rsidRPr="00415215">
        <w:rPr>
          <w:rFonts w:ascii="Liberation Serif" w:hAnsi="Liberation Serif"/>
          <w:sz w:val="24"/>
          <w:szCs w:val="24"/>
        </w:rPr>
        <w:t xml:space="preserve">портфолио»: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1) содержательность и практическая значимость материалов: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представлены авторские материалы по различным направлениям деятельности;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содержание материалов ориентировано на различные целевые аудитории пользователей;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содержание материалов отражает основные направления развития детей в соответствии с требованиями федерального государственного образовательного стандарта дошкольного образования (далее – ФГОС ДО);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>материалы имеют практико</w:t>
      </w:r>
      <w:r>
        <w:rPr>
          <w:rFonts w:ascii="Liberation Serif" w:hAnsi="Liberation Serif"/>
          <w:sz w:val="24"/>
          <w:szCs w:val="24"/>
        </w:rPr>
        <w:t>-</w:t>
      </w:r>
      <w:r w:rsidRPr="00415215">
        <w:rPr>
          <w:rFonts w:ascii="Liberation Serif" w:hAnsi="Liberation Serif"/>
          <w:sz w:val="24"/>
          <w:szCs w:val="24"/>
        </w:rPr>
        <w:t>ориентированный</w:t>
      </w:r>
      <w:r>
        <w:rPr>
          <w:rFonts w:ascii="Liberation Serif" w:hAnsi="Liberation Serif"/>
          <w:sz w:val="24"/>
          <w:szCs w:val="24"/>
        </w:rPr>
        <w:t>, интерактивный</w:t>
      </w:r>
      <w:r w:rsidRPr="00415215">
        <w:rPr>
          <w:rFonts w:ascii="Liberation Serif" w:hAnsi="Liberation Serif"/>
          <w:sz w:val="24"/>
          <w:szCs w:val="24"/>
        </w:rPr>
        <w:t xml:space="preserve"> характер;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материалы представляют интерес для профессионального сообщества;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материалы отражают современные методические подходы в дошкольном образовании;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материалы отражают традиционные ценности российского общества; </w:t>
      </w:r>
    </w:p>
    <w:p w:rsidR="00623A5F" w:rsidRDefault="00623A5F" w:rsidP="00623A5F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представлены полезные ссылки на ресурсы, посвященные вопросам дошкольного образования;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>концептуальность и эргономичность</w:t>
      </w:r>
      <w:r w:rsidRPr="00415215">
        <w:rPr>
          <w:rFonts w:ascii="Liberation Serif" w:hAnsi="Liberation Serif"/>
          <w:sz w:val="24"/>
          <w:szCs w:val="24"/>
        </w:rPr>
        <w:t xml:space="preserve">: </w:t>
      </w:r>
    </w:p>
    <w:p w:rsidR="00623A5F" w:rsidRDefault="00623A5F" w:rsidP="00623A5F">
      <w:pPr>
        <w:pStyle w:val="a5"/>
        <w:numPr>
          <w:ilvl w:val="0"/>
          <w:numId w:val="2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>обеспечены четкая структура представления ма</w:t>
      </w:r>
      <w:r>
        <w:rPr>
          <w:rFonts w:ascii="Liberation Serif" w:hAnsi="Liberation Serif"/>
          <w:sz w:val="24"/>
          <w:szCs w:val="24"/>
        </w:rPr>
        <w:t xml:space="preserve">териалов и удобство навигации; </w:t>
      </w:r>
      <w:r w:rsidRPr="00415215">
        <w:rPr>
          <w:rFonts w:ascii="Liberation Serif" w:hAnsi="Liberation Serif"/>
          <w:sz w:val="24"/>
          <w:szCs w:val="24"/>
        </w:rPr>
        <w:t xml:space="preserve"> </w:t>
      </w:r>
    </w:p>
    <w:p w:rsidR="00623A5F" w:rsidRDefault="00623A5F" w:rsidP="00623A5F">
      <w:pPr>
        <w:pStyle w:val="a5"/>
        <w:numPr>
          <w:ilvl w:val="0"/>
          <w:numId w:val="2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>предусмотрена возможность осуществления «обратной связи»</w:t>
      </w:r>
      <w:r>
        <w:rPr>
          <w:rFonts w:ascii="Liberation Serif" w:hAnsi="Liberation Serif"/>
          <w:sz w:val="24"/>
          <w:szCs w:val="24"/>
        </w:rPr>
        <w:t>, доступность использования</w:t>
      </w:r>
      <w:r w:rsidRPr="00415215">
        <w:rPr>
          <w:rFonts w:ascii="Liberation Serif" w:hAnsi="Liberation Serif"/>
          <w:sz w:val="24"/>
          <w:szCs w:val="24"/>
        </w:rPr>
        <w:t xml:space="preserve">; </w:t>
      </w:r>
    </w:p>
    <w:p w:rsidR="00623A5F" w:rsidRDefault="00623A5F" w:rsidP="00623A5F">
      <w:pPr>
        <w:pStyle w:val="a5"/>
        <w:numPr>
          <w:ilvl w:val="0"/>
          <w:numId w:val="2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«обратная связь» осуществляется; </w:t>
      </w:r>
    </w:p>
    <w:p w:rsidR="00623A5F" w:rsidRDefault="00623A5F" w:rsidP="00623A5F">
      <w:pPr>
        <w:pStyle w:val="a5"/>
        <w:numPr>
          <w:ilvl w:val="0"/>
          <w:numId w:val="2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используются разные формы представления информации (текстовая, числовая, графическая, аудио, видео и другие); </w:t>
      </w:r>
    </w:p>
    <w:p w:rsidR="00623A5F" w:rsidRDefault="00623A5F" w:rsidP="00623A5F">
      <w:pPr>
        <w:pStyle w:val="a5"/>
        <w:numPr>
          <w:ilvl w:val="0"/>
          <w:numId w:val="2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 xml:space="preserve">материалы регулярно обновляются; </w:t>
      </w:r>
    </w:p>
    <w:p w:rsidR="00623A5F" w:rsidRDefault="00623A5F" w:rsidP="00623A5F">
      <w:pPr>
        <w:pStyle w:val="a5"/>
        <w:numPr>
          <w:ilvl w:val="0"/>
          <w:numId w:val="2"/>
        </w:numPr>
        <w:rPr>
          <w:rFonts w:ascii="Liberation Serif" w:hAnsi="Liberation Serif"/>
          <w:sz w:val="24"/>
          <w:szCs w:val="24"/>
        </w:rPr>
      </w:pPr>
      <w:r w:rsidRPr="00415215">
        <w:rPr>
          <w:rFonts w:ascii="Liberation Serif" w:hAnsi="Liberation Serif"/>
          <w:sz w:val="24"/>
          <w:szCs w:val="24"/>
        </w:rPr>
        <w:t>отсутствуют орфографические, пунктуац</w:t>
      </w:r>
      <w:r>
        <w:rPr>
          <w:rFonts w:ascii="Liberation Serif" w:hAnsi="Liberation Serif"/>
          <w:sz w:val="24"/>
          <w:szCs w:val="24"/>
        </w:rPr>
        <w:t>ионные и грамматические ошибки.</w:t>
      </w:r>
    </w:p>
    <w:p w:rsidR="00623A5F" w:rsidRDefault="00623A5F" w:rsidP="00623A5F">
      <w:pPr>
        <w:pStyle w:val="a5"/>
        <w:ind w:left="720"/>
        <w:rPr>
          <w:rFonts w:ascii="Liberation Serif" w:hAnsi="Liberation Serif"/>
          <w:sz w:val="24"/>
          <w:szCs w:val="24"/>
        </w:rPr>
      </w:pP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b/>
          <w:sz w:val="24"/>
          <w:szCs w:val="24"/>
        </w:rPr>
        <w:t>Максимальное количество</w:t>
      </w:r>
      <w:r w:rsidRPr="007C77F9">
        <w:rPr>
          <w:rFonts w:ascii="Liberation Serif" w:hAnsi="Liberation Serif"/>
          <w:sz w:val="24"/>
          <w:szCs w:val="24"/>
        </w:rPr>
        <w:t xml:space="preserve"> баллов по итогам оценки «Интернет-портфолио</w:t>
      </w:r>
      <w:r w:rsidRPr="007C77F9">
        <w:rPr>
          <w:rFonts w:ascii="Liberation Serif" w:hAnsi="Liberation Serif"/>
          <w:b/>
          <w:sz w:val="24"/>
          <w:szCs w:val="24"/>
        </w:rPr>
        <w:t xml:space="preserve">» – </w:t>
      </w:r>
      <w:r>
        <w:rPr>
          <w:rFonts w:ascii="Liberation Serif" w:hAnsi="Liberation Serif"/>
          <w:b/>
          <w:sz w:val="24"/>
          <w:szCs w:val="24"/>
        </w:rPr>
        <w:t>42</w:t>
      </w:r>
      <w:r w:rsidRPr="007C77F9">
        <w:rPr>
          <w:rFonts w:ascii="Liberation Serif" w:hAnsi="Liberation Serif"/>
          <w:b/>
          <w:sz w:val="24"/>
          <w:szCs w:val="24"/>
        </w:rPr>
        <w:t xml:space="preserve"> баллов.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b/>
          <w:sz w:val="24"/>
          <w:szCs w:val="24"/>
        </w:rPr>
        <w:t>Конкурсное задание «Визитная карточка «Я – педагог»</w:t>
      </w:r>
      <w:r w:rsidRPr="007C77F9">
        <w:rPr>
          <w:rFonts w:ascii="Liberation Serif" w:hAnsi="Liberation Serif"/>
          <w:sz w:val="24"/>
          <w:szCs w:val="24"/>
        </w:rPr>
        <w:t xml:space="preserve"> – демонстрация конкурсантом профессиональных достижений с использованием информационно</w:t>
      </w:r>
      <w:r>
        <w:rPr>
          <w:rFonts w:ascii="Liberation Serif" w:hAnsi="Liberation Serif"/>
          <w:sz w:val="24"/>
          <w:szCs w:val="24"/>
        </w:rPr>
        <w:t>-</w:t>
      </w:r>
      <w:r w:rsidRPr="007C77F9">
        <w:rPr>
          <w:rFonts w:ascii="Liberation Serif" w:hAnsi="Liberation Serif"/>
          <w:sz w:val="24"/>
          <w:szCs w:val="24"/>
        </w:rPr>
        <w:t xml:space="preserve">коммуникационных технологий в формате видеоролика продолжительностью до 3 минут.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 </w:t>
      </w:r>
      <w:r w:rsidRPr="007C77F9">
        <w:rPr>
          <w:rFonts w:ascii="Liberation Serif" w:hAnsi="Liberation Serif"/>
          <w:b/>
          <w:sz w:val="24"/>
          <w:szCs w:val="24"/>
        </w:rPr>
        <w:t xml:space="preserve">Критерии и показатели оценки «Визитная </w:t>
      </w:r>
      <w:r w:rsidRPr="007C77F9">
        <w:rPr>
          <w:rFonts w:ascii="Liberation Serif" w:hAnsi="Liberation Serif"/>
          <w:b/>
          <w:sz w:val="24"/>
          <w:szCs w:val="24"/>
        </w:rPr>
        <w:lastRenderedPageBreak/>
        <w:t>карточка «Я – педагог» (</w:t>
      </w:r>
      <w:r>
        <w:rPr>
          <w:rFonts w:ascii="Liberation Serif" w:hAnsi="Liberation Serif"/>
          <w:b/>
          <w:sz w:val="24"/>
          <w:szCs w:val="24"/>
        </w:rPr>
        <w:t>2</w:t>
      </w:r>
      <w:r w:rsidRPr="007C77F9">
        <w:rPr>
          <w:rFonts w:ascii="Liberation Serif" w:hAnsi="Liberation Serif"/>
          <w:b/>
          <w:sz w:val="24"/>
          <w:szCs w:val="24"/>
        </w:rPr>
        <w:t xml:space="preserve"> балл</w:t>
      </w:r>
      <w:r>
        <w:rPr>
          <w:rFonts w:ascii="Liberation Serif" w:hAnsi="Liberation Serif"/>
          <w:b/>
          <w:sz w:val="24"/>
          <w:szCs w:val="24"/>
        </w:rPr>
        <w:t>а</w:t>
      </w:r>
      <w:r w:rsidRPr="007C77F9">
        <w:rPr>
          <w:rFonts w:ascii="Liberation Serif" w:hAnsi="Liberation Serif"/>
          <w:b/>
          <w:sz w:val="24"/>
          <w:szCs w:val="24"/>
        </w:rPr>
        <w:t xml:space="preserve"> – «показатель проявлен», 0 баллов – «показатель не проявлен»)</w:t>
      </w:r>
      <w:r w:rsidRPr="007C77F9">
        <w:rPr>
          <w:rFonts w:ascii="Liberation Serif" w:hAnsi="Liberation Serif"/>
          <w:sz w:val="24"/>
          <w:szCs w:val="24"/>
        </w:rPr>
        <w:t xml:space="preserve">: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1) информативность и содержательность: </w:t>
      </w:r>
    </w:p>
    <w:p w:rsidR="00623A5F" w:rsidRDefault="00623A5F" w:rsidP="00623A5F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демонстрируются профессиональные достижения педагога в работе с воспитанниками; </w:t>
      </w:r>
    </w:p>
    <w:p w:rsidR="00623A5F" w:rsidRDefault="00623A5F" w:rsidP="00623A5F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демонстрируются достижения педагога в работе с родителями (законными представителями) воспитанников; </w:t>
      </w:r>
    </w:p>
    <w:p w:rsidR="00623A5F" w:rsidRDefault="00623A5F" w:rsidP="00623A5F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демонстрируются достижения педагога в профессиональном взаимодействии с коллегами; </w:t>
      </w:r>
    </w:p>
    <w:p w:rsidR="00623A5F" w:rsidRDefault="00623A5F" w:rsidP="00623A5F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демонстрируются интересы и увлечения педагога, связанные в профессиональной деятельностью; </w:t>
      </w:r>
    </w:p>
    <w:p w:rsidR="00623A5F" w:rsidRDefault="00623A5F" w:rsidP="00623A5F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демонстрируются аспекты профессиональной культуры педагога; </w:t>
      </w:r>
    </w:p>
    <w:p w:rsidR="00623A5F" w:rsidRDefault="00623A5F" w:rsidP="00623A5F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демонстрируются разнообразие форм, методов и средств педагогической деятельности; </w:t>
      </w:r>
    </w:p>
    <w:p w:rsidR="00623A5F" w:rsidRDefault="00623A5F" w:rsidP="00623A5F">
      <w:pPr>
        <w:pStyle w:val="a5"/>
        <w:numPr>
          <w:ilvl w:val="0"/>
          <w:numId w:val="3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демонстрируется индивидуальный стиль профессиональной деятельности и оригинальность;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2) представление информации: </w:t>
      </w:r>
    </w:p>
    <w:p w:rsidR="00623A5F" w:rsidRDefault="00623A5F" w:rsidP="00623A5F">
      <w:pPr>
        <w:pStyle w:val="a5"/>
        <w:numPr>
          <w:ilvl w:val="0"/>
          <w:numId w:val="4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соблюдается соответствие видеоряда содержанию</w:t>
      </w:r>
      <w:r>
        <w:rPr>
          <w:rFonts w:ascii="Liberation Serif" w:hAnsi="Liberation Serif"/>
          <w:sz w:val="24"/>
          <w:szCs w:val="24"/>
        </w:rPr>
        <w:t xml:space="preserve"> деятельности, педагогической находке</w:t>
      </w:r>
      <w:r w:rsidRPr="007C77F9">
        <w:rPr>
          <w:rFonts w:ascii="Liberation Serif" w:hAnsi="Liberation Serif"/>
          <w:sz w:val="24"/>
          <w:szCs w:val="24"/>
        </w:rPr>
        <w:t xml:space="preserve">; </w:t>
      </w:r>
    </w:p>
    <w:p w:rsidR="00623A5F" w:rsidRDefault="00623A5F" w:rsidP="00623A5F">
      <w:pPr>
        <w:pStyle w:val="a5"/>
        <w:numPr>
          <w:ilvl w:val="0"/>
          <w:numId w:val="4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соблюдается целостность и логичность композиции видеоролика; </w:t>
      </w:r>
    </w:p>
    <w:p w:rsidR="00623A5F" w:rsidRDefault="00623A5F" w:rsidP="00623A5F">
      <w:pPr>
        <w:pStyle w:val="a5"/>
        <w:numPr>
          <w:ilvl w:val="0"/>
          <w:numId w:val="4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оригинальность;</w:t>
      </w:r>
    </w:p>
    <w:p w:rsidR="00623A5F" w:rsidRDefault="00623A5F" w:rsidP="00623A5F">
      <w:pPr>
        <w:pStyle w:val="a5"/>
        <w:numPr>
          <w:ilvl w:val="0"/>
          <w:numId w:val="4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полнота и корректность подачи информации;</w:t>
      </w:r>
    </w:p>
    <w:p w:rsidR="00623A5F" w:rsidRDefault="00623A5F" w:rsidP="00623A5F">
      <w:pPr>
        <w:pStyle w:val="a5"/>
        <w:numPr>
          <w:ilvl w:val="0"/>
          <w:numId w:val="4"/>
        </w:numPr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соблюдается временной регламент конкурсного испытания.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b/>
          <w:sz w:val="24"/>
          <w:szCs w:val="24"/>
        </w:rPr>
        <w:t xml:space="preserve">Максимальное количество баллов по итогам оценки «Визитная карточка «Я – педагог» - </w:t>
      </w:r>
      <w:r>
        <w:rPr>
          <w:rFonts w:ascii="Liberation Serif" w:hAnsi="Liberation Serif"/>
          <w:b/>
          <w:sz w:val="24"/>
          <w:szCs w:val="24"/>
        </w:rPr>
        <w:t>24</w:t>
      </w:r>
      <w:r w:rsidRPr="007C77F9">
        <w:rPr>
          <w:rFonts w:ascii="Liberation Serif" w:hAnsi="Liberation Serif"/>
          <w:b/>
          <w:sz w:val="24"/>
          <w:szCs w:val="24"/>
        </w:rPr>
        <w:t xml:space="preserve"> балл</w:t>
      </w:r>
      <w:r>
        <w:rPr>
          <w:rFonts w:ascii="Liberation Serif" w:hAnsi="Liberation Serif"/>
          <w:b/>
          <w:sz w:val="24"/>
          <w:szCs w:val="24"/>
        </w:rPr>
        <w:t>а</w:t>
      </w:r>
      <w:r w:rsidRPr="007C77F9">
        <w:rPr>
          <w:rFonts w:ascii="Liberation Serif" w:hAnsi="Liberation Serif"/>
          <w:b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Оценка выполнения конкурсного задания </w:t>
      </w:r>
      <w:r w:rsidRPr="00AE4DD6">
        <w:rPr>
          <w:rFonts w:ascii="Liberation Serif" w:hAnsi="Liberation Serif"/>
          <w:b/>
          <w:sz w:val="24"/>
          <w:szCs w:val="24"/>
        </w:rPr>
        <w:t xml:space="preserve">«Педагогическое мероприятие с </w:t>
      </w:r>
      <w:proofErr w:type="gramStart"/>
      <w:r w:rsidRPr="00AE4DD6">
        <w:rPr>
          <w:rFonts w:ascii="Liberation Serif" w:hAnsi="Liberation Serif"/>
          <w:b/>
          <w:sz w:val="24"/>
          <w:szCs w:val="24"/>
        </w:rPr>
        <w:t>детьми»</w:t>
      </w:r>
      <w:r w:rsidRPr="007C77F9">
        <w:rPr>
          <w:rFonts w:ascii="Liberation Serif" w:hAnsi="Liberation Serif"/>
          <w:sz w:val="24"/>
          <w:szCs w:val="24"/>
        </w:rPr>
        <w:t xml:space="preserve"> </w:t>
      </w:r>
      <w:r w:rsidR="00AE4DD6">
        <w:rPr>
          <w:rFonts w:ascii="Liberation Serif" w:hAnsi="Liberation Serif"/>
          <w:sz w:val="24"/>
          <w:szCs w:val="24"/>
        </w:rPr>
        <w:t xml:space="preserve"> (</w:t>
      </w:r>
      <w:proofErr w:type="gramEnd"/>
      <w:r w:rsidR="00AE4DD6">
        <w:rPr>
          <w:rFonts w:ascii="Liberation Serif" w:hAnsi="Liberation Serif"/>
          <w:sz w:val="24"/>
          <w:szCs w:val="24"/>
        </w:rPr>
        <w:t xml:space="preserve">конструкт) </w:t>
      </w:r>
      <w:r w:rsidRPr="007C77F9">
        <w:rPr>
          <w:rFonts w:ascii="Liberation Serif" w:hAnsi="Liberation Serif"/>
          <w:sz w:val="24"/>
          <w:szCs w:val="24"/>
        </w:rPr>
        <w:t xml:space="preserve">осуществляется членами жюри конкурса по следующим критериям (каждый показатель оценивается по шкале от 0 до </w:t>
      </w:r>
      <w:r>
        <w:rPr>
          <w:rFonts w:ascii="Liberation Serif" w:hAnsi="Liberation Serif"/>
          <w:sz w:val="24"/>
          <w:szCs w:val="24"/>
        </w:rPr>
        <w:t>5</w:t>
      </w:r>
      <w:r w:rsidRPr="007C77F9">
        <w:rPr>
          <w:rFonts w:ascii="Liberation Serif" w:hAnsi="Liberation Serif"/>
          <w:sz w:val="24"/>
          <w:szCs w:val="24"/>
        </w:rPr>
        <w:t xml:space="preserve"> баллов, где 0 баллов – «показатель не проявлен», </w:t>
      </w:r>
      <w:r>
        <w:rPr>
          <w:rFonts w:ascii="Liberation Serif" w:hAnsi="Liberation Serif"/>
          <w:sz w:val="24"/>
          <w:szCs w:val="24"/>
        </w:rPr>
        <w:t>5</w:t>
      </w:r>
      <w:r w:rsidRPr="007C77F9">
        <w:rPr>
          <w:rFonts w:ascii="Liberation Serif" w:hAnsi="Liberation Serif"/>
          <w:sz w:val="24"/>
          <w:szCs w:val="24"/>
        </w:rPr>
        <w:t xml:space="preserve"> балл</w:t>
      </w:r>
      <w:r>
        <w:rPr>
          <w:rFonts w:ascii="Liberation Serif" w:hAnsi="Liberation Serif"/>
          <w:sz w:val="24"/>
          <w:szCs w:val="24"/>
        </w:rPr>
        <w:t>ов</w:t>
      </w:r>
      <w:r w:rsidRPr="007C77F9">
        <w:rPr>
          <w:rFonts w:ascii="Liberation Serif" w:hAnsi="Liberation Serif"/>
          <w:sz w:val="24"/>
          <w:szCs w:val="24"/>
        </w:rPr>
        <w:t xml:space="preserve"> – «показатель проявлен в полной мере»):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 Описаны условия для проведения мероприятия (цель, основные задачи, планируемые результаты, наличие этапов, последовательность действий педагога (методы и приемы), деятельности детей (примерный ход мероприятия, материалы и оборудование, возраст детей).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Актуальность представленной темы мероприятия.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Оригинальность (авторская новизна) организации и выбора содержания деятельности.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 Соответствие содержания, методов и приемов возрасту детей.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5. Методологическая обоснованность.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6. Логичность и связность изложения, грамотность.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CB68D9">
        <w:rPr>
          <w:rFonts w:ascii="Liberation Serif" w:hAnsi="Liberation Serif"/>
          <w:b/>
          <w:sz w:val="24"/>
          <w:szCs w:val="24"/>
        </w:rPr>
        <w:t xml:space="preserve">Максимальная оценка за конкурсное испытание «Педагогическое мероприятие с детьми» – </w:t>
      </w:r>
      <w:r>
        <w:rPr>
          <w:rFonts w:ascii="Liberation Serif" w:hAnsi="Liberation Serif"/>
          <w:b/>
          <w:sz w:val="24"/>
          <w:szCs w:val="24"/>
        </w:rPr>
        <w:t>3</w:t>
      </w:r>
      <w:r w:rsidRPr="00CB68D9">
        <w:rPr>
          <w:rFonts w:ascii="Liberation Serif" w:hAnsi="Liberation Serif"/>
          <w:b/>
          <w:sz w:val="24"/>
          <w:szCs w:val="24"/>
        </w:rPr>
        <w:t>0 баллов</w:t>
      </w:r>
      <w:r>
        <w:rPr>
          <w:rFonts w:ascii="Liberation Serif" w:hAnsi="Liberation Serif"/>
          <w:sz w:val="24"/>
          <w:szCs w:val="24"/>
        </w:rPr>
        <w:t xml:space="preserve">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Общая культура предоставления конкурсных материалов первого (заочного) этапа конкурса оценивается количеством баллов от 1 до 5.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Документы и материалы каждого участника конкурса оцениваются тремя членами экспертной группы организационного комитета конкурса независимо друг от друга. По результатам оценки представленных участниками конкурса документов и материалов орган</w:t>
      </w:r>
      <w:r>
        <w:rPr>
          <w:rFonts w:ascii="Liberation Serif" w:hAnsi="Liberation Serif"/>
          <w:sz w:val="24"/>
          <w:szCs w:val="24"/>
        </w:rPr>
        <w:t xml:space="preserve">изационным комитетом конкурса </w:t>
      </w:r>
      <w:r w:rsidRPr="007C77F9">
        <w:rPr>
          <w:rFonts w:ascii="Liberation Serif" w:hAnsi="Liberation Serif"/>
          <w:sz w:val="24"/>
          <w:szCs w:val="24"/>
        </w:rPr>
        <w:t>определяется сумма баллов каждого участника и составляется рейтинг участников конкурса</w:t>
      </w:r>
      <w:r>
        <w:rPr>
          <w:rFonts w:ascii="Liberation Serif" w:hAnsi="Liberation Serif"/>
          <w:sz w:val="24"/>
          <w:szCs w:val="24"/>
        </w:rPr>
        <w:t>.</w:t>
      </w:r>
    </w:p>
    <w:p w:rsidR="00623A5F" w:rsidRPr="00AD4608" w:rsidRDefault="00623A5F" w:rsidP="00623A5F">
      <w:pPr>
        <w:pStyle w:val="a5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4.8. </w:t>
      </w:r>
      <w:r w:rsidRPr="00AD4608">
        <w:rPr>
          <w:rFonts w:ascii="Liberation Serif" w:hAnsi="Liberation Serif"/>
          <w:b/>
          <w:sz w:val="24"/>
          <w:szCs w:val="24"/>
        </w:rPr>
        <w:t>Во втором (очном) этапе конкурса принимают участие все участники конкурса.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Второй (очный) этап к</w:t>
      </w:r>
      <w:r>
        <w:rPr>
          <w:rFonts w:ascii="Liberation Serif" w:hAnsi="Liberation Serif"/>
          <w:sz w:val="24"/>
          <w:szCs w:val="24"/>
        </w:rPr>
        <w:t xml:space="preserve">онкурса проводится </w:t>
      </w:r>
      <w:r w:rsidRPr="00AD4608">
        <w:rPr>
          <w:rFonts w:ascii="Liberation Serif" w:hAnsi="Liberation Serif"/>
          <w:b/>
          <w:sz w:val="24"/>
          <w:szCs w:val="24"/>
        </w:rPr>
        <w:t xml:space="preserve">по </w:t>
      </w:r>
      <w:r>
        <w:rPr>
          <w:rFonts w:ascii="Liberation Serif" w:hAnsi="Liberation Serif"/>
          <w:b/>
          <w:sz w:val="24"/>
          <w:szCs w:val="24"/>
        </w:rPr>
        <w:t>1</w:t>
      </w:r>
      <w:r w:rsidRPr="00AD4608">
        <w:rPr>
          <w:rFonts w:ascii="Liberation Serif" w:hAnsi="Liberation Serif"/>
          <w:b/>
          <w:sz w:val="24"/>
          <w:szCs w:val="24"/>
        </w:rPr>
        <w:t xml:space="preserve">0 </w:t>
      </w:r>
      <w:r>
        <w:rPr>
          <w:rFonts w:ascii="Liberation Serif" w:hAnsi="Liberation Serif"/>
          <w:b/>
          <w:sz w:val="24"/>
          <w:szCs w:val="24"/>
        </w:rPr>
        <w:t>февраля</w:t>
      </w:r>
      <w:r w:rsidRPr="00AD4608">
        <w:rPr>
          <w:rFonts w:ascii="Liberation Serif" w:hAnsi="Liberation Serif"/>
          <w:b/>
          <w:sz w:val="24"/>
          <w:szCs w:val="24"/>
        </w:rPr>
        <w:t xml:space="preserve"> 202</w:t>
      </w:r>
      <w:r>
        <w:rPr>
          <w:rFonts w:ascii="Liberation Serif" w:hAnsi="Liberation Serif"/>
          <w:b/>
          <w:sz w:val="24"/>
          <w:szCs w:val="24"/>
        </w:rPr>
        <w:t>3</w:t>
      </w:r>
      <w:r w:rsidRPr="00AD4608">
        <w:rPr>
          <w:rFonts w:ascii="Liberation Serif" w:hAnsi="Liberation Serif"/>
          <w:b/>
          <w:sz w:val="24"/>
          <w:szCs w:val="24"/>
        </w:rPr>
        <w:t xml:space="preserve"> года</w:t>
      </w:r>
      <w:r>
        <w:rPr>
          <w:rFonts w:ascii="Liberation Serif" w:hAnsi="Liberation Serif"/>
          <w:sz w:val="24"/>
          <w:szCs w:val="24"/>
        </w:rPr>
        <w:t xml:space="preserve"> и включает </w:t>
      </w:r>
      <w:r w:rsidRPr="00AD4608">
        <w:rPr>
          <w:rFonts w:ascii="Liberation Serif" w:hAnsi="Liberation Serif"/>
          <w:b/>
          <w:sz w:val="24"/>
          <w:szCs w:val="24"/>
        </w:rPr>
        <w:t>2 (два) конкурсных испытания: «Педагогическое мероприятие с детьми», «Моя педагогическая находка».</w:t>
      </w:r>
      <w:r w:rsidRPr="00CB68D9">
        <w:rPr>
          <w:rFonts w:ascii="Liberation Serif" w:hAnsi="Liberation Serif"/>
          <w:sz w:val="24"/>
          <w:szCs w:val="24"/>
        </w:rPr>
        <w:t xml:space="preserve"> </w:t>
      </w:r>
      <w:r w:rsidRPr="007C77F9">
        <w:rPr>
          <w:rFonts w:ascii="Liberation Serif" w:hAnsi="Liberation Serif"/>
          <w:sz w:val="24"/>
          <w:szCs w:val="24"/>
        </w:rPr>
        <w:t>Тему «педагогического мероприятия с детьми» участник конкурса определяет самостоятельно</w:t>
      </w:r>
      <w:r>
        <w:rPr>
          <w:rFonts w:ascii="Liberation Serif" w:hAnsi="Liberation Serif"/>
          <w:sz w:val="24"/>
          <w:szCs w:val="24"/>
        </w:rPr>
        <w:t>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Конкурсное испытание «Педагогическое мероприятие с детьми» - фрагмент практического опыта участника конкурса. Возраст детей определяется участником конкурса.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Регламент – до 30 минут (20 минут -занятие, 10 минут- ответы на вопросы жюри).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Оценка выполнения конкурсного задания «Педагогическое мероприятие с детьми» осуществляется по следующим критериям: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1) педагогическая мобильность (способность конструирования процесса воспитания и обучения в условиях конкретной образовательной ситуации и организации совместной деятельности с другими субъектами образовательного процесса (педагоги и воспитанники)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методическая компетентность (соответствие содержания возрастным особенностям воспитанников, традиционным ценностям российского общества, соответствие формы, методов и приемов стимулирования, поощрения, поддержки инициативы и самостоятельности возрастным и индивидуальным особенностям воспитанников, а также реализация и целесообразность применения средств наглядности, в том числе информационно-коммуникационных технологий)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ребенку вне зависимости от его возможностей, особенностей поведения, состояния его физического и психического здоровья, создать условия для рефлексии воспитанника по итогам занятия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организация конструктивного взаимодействия детей в разных видах деятельности, создание условий для свободного выбора детьми деятельности, уровня сложности выполнения заданий, участников совместной деятельности, материалов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умение использовать методы и средства анализа педагогического мероприятия, позволяющие оценить степень достижения поставленной цели, образовательных задач (воспитательных, обучающих, развивающих), планируемых результатов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6) обеспечение связи с конкурсным испытанием «Моя педагогическая находка» (от 0 до 10 баллов).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Максимальное количество баллов – 60.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CB68D9">
        <w:rPr>
          <w:rFonts w:ascii="Liberation Serif" w:hAnsi="Liberation Serif"/>
          <w:b/>
          <w:sz w:val="24"/>
          <w:szCs w:val="24"/>
        </w:rPr>
        <w:t>Конкурсное испытание «Моя педагогическая находка»</w:t>
      </w:r>
      <w:r w:rsidRPr="007C77F9">
        <w:rPr>
          <w:rFonts w:ascii="Liberation Serif" w:hAnsi="Liberation Serif"/>
          <w:sz w:val="24"/>
          <w:szCs w:val="24"/>
        </w:rPr>
        <w:t xml:space="preserve"> – демонстрация конкурсантом профессионального мастерства в различных аспектах педагогической деятельности. Формат конкурсного испытания: выступление конкурсанта, демонстрирующее наиболее значимые в его деятельности методы и (или) приемы обучения, воспитания и развития детей дошкольного возраста, способы и формы взаимодействия с родителями (законными представителями) воспитанников. Выступление конкурсанта может сопровождаться презентацией или видеофрагментами. </w:t>
      </w:r>
      <w:r w:rsidRPr="00CB68D9">
        <w:rPr>
          <w:rFonts w:ascii="Liberation Serif" w:hAnsi="Liberation Serif"/>
          <w:b/>
          <w:sz w:val="24"/>
          <w:szCs w:val="24"/>
        </w:rPr>
        <w:t xml:space="preserve">Регламент конкурсного испытания – до 15 минут </w:t>
      </w:r>
      <w:r w:rsidRPr="007C77F9">
        <w:rPr>
          <w:rFonts w:ascii="Liberation Serif" w:hAnsi="Liberation Serif"/>
          <w:sz w:val="24"/>
          <w:szCs w:val="24"/>
        </w:rPr>
        <w:t>(выступление конкурсанта – 10 минут, ответы на вопросы жюри – 5 минут).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Критерии и показатели оценки конкурсного испытания «Моя педагогическая находка»: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1) методическая грамотность</w:t>
      </w:r>
      <w:r>
        <w:rPr>
          <w:rFonts w:ascii="Liberation Serif" w:hAnsi="Liberation Serif"/>
          <w:sz w:val="24"/>
          <w:szCs w:val="24"/>
        </w:rPr>
        <w:t xml:space="preserve"> (</w:t>
      </w:r>
      <w:r w:rsidRPr="007C77F9">
        <w:rPr>
          <w:rFonts w:ascii="Liberation Serif" w:hAnsi="Liberation Serif"/>
          <w:sz w:val="24"/>
          <w:szCs w:val="24"/>
        </w:rPr>
        <w:t>инновационн</w:t>
      </w:r>
      <w:r>
        <w:rPr>
          <w:rFonts w:ascii="Liberation Serif" w:hAnsi="Liberation Serif"/>
          <w:sz w:val="24"/>
          <w:szCs w:val="24"/>
        </w:rPr>
        <w:t>ая</w:t>
      </w:r>
      <w:r w:rsidRPr="007C77F9">
        <w:rPr>
          <w:rFonts w:ascii="Liberation Serif" w:hAnsi="Liberation Serif"/>
          <w:sz w:val="24"/>
          <w:szCs w:val="24"/>
        </w:rPr>
        <w:t xml:space="preserve"> составляющ</w:t>
      </w:r>
      <w:r>
        <w:rPr>
          <w:rFonts w:ascii="Liberation Serif" w:hAnsi="Liberation Serif"/>
          <w:sz w:val="24"/>
          <w:szCs w:val="24"/>
        </w:rPr>
        <w:t>ая</w:t>
      </w:r>
      <w:r w:rsidRPr="007C77F9">
        <w:rPr>
          <w:rFonts w:ascii="Liberation Serif" w:hAnsi="Liberation Serif"/>
          <w:sz w:val="24"/>
          <w:szCs w:val="24"/>
        </w:rPr>
        <w:t xml:space="preserve"> демонстрируемых методов, приемов, способов, форм; развивающий потенциал</w:t>
      </w:r>
      <w:r>
        <w:rPr>
          <w:rFonts w:ascii="Liberation Serif" w:hAnsi="Liberation Serif"/>
          <w:sz w:val="24"/>
          <w:szCs w:val="24"/>
        </w:rPr>
        <w:t xml:space="preserve">; </w:t>
      </w:r>
      <w:r w:rsidRPr="007C77F9">
        <w:rPr>
          <w:rFonts w:ascii="Liberation Serif" w:hAnsi="Liberation Serif"/>
          <w:sz w:val="24"/>
          <w:szCs w:val="24"/>
        </w:rPr>
        <w:t>результативность; знание теоретической основы применяемых методов, приемов, способов, форм; цели, задачи, планируемые результа</w:t>
      </w:r>
      <w:r>
        <w:rPr>
          <w:rFonts w:ascii="Liberation Serif" w:hAnsi="Liberation Serif"/>
          <w:sz w:val="24"/>
          <w:szCs w:val="24"/>
        </w:rPr>
        <w:t xml:space="preserve">ты; соотнесение </w:t>
      </w:r>
      <w:r w:rsidRPr="00E25605">
        <w:rPr>
          <w:rFonts w:ascii="Liberation Serif" w:hAnsi="Liberation Serif"/>
          <w:sz w:val="24"/>
          <w:szCs w:val="24"/>
        </w:rPr>
        <w:t>потребност</w:t>
      </w:r>
      <w:r>
        <w:rPr>
          <w:rFonts w:ascii="Liberation Serif" w:hAnsi="Liberation Serif"/>
          <w:sz w:val="24"/>
          <w:szCs w:val="24"/>
        </w:rPr>
        <w:t>ей</w:t>
      </w:r>
      <w:r w:rsidRPr="00E25605">
        <w:rPr>
          <w:rFonts w:ascii="Liberation Serif" w:hAnsi="Liberation Serif"/>
          <w:sz w:val="24"/>
          <w:szCs w:val="24"/>
        </w:rPr>
        <w:t xml:space="preserve"> участников образовательного процесса; </w:t>
      </w:r>
      <w:r w:rsidRPr="007C77F9">
        <w:rPr>
          <w:rFonts w:ascii="Liberation Serif" w:hAnsi="Liberation Serif"/>
          <w:sz w:val="24"/>
          <w:szCs w:val="24"/>
        </w:rPr>
        <w:t xml:space="preserve"> механизмы и способы оценки результативности своей профессиональной деятельности</w:t>
      </w:r>
      <w:r>
        <w:rPr>
          <w:rFonts w:ascii="Liberation Serif" w:hAnsi="Liberation Serif"/>
          <w:sz w:val="24"/>
          <w:szCs w:val="24"/>
        </w:rPr>
        <w:t xml:space="preserve"> (от 0 до 16 баллов)</w:t>
      </w:r>
      <w:r w:rsidRPr="007C77F9">
        <w:rPr>
          <w:rFonts w:ascii="Liberation Serif" w:hAnsi="Liberation Serif"/>
          <w:sz w:val="24"/>
          <w:szCs w:val="24"/>
        </w:rPr>
        <w:t xml:space="preserve">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2) информационная и языковая грамотность</w:t>
      </w:r>
      <w:r>
        <w:rPr>
          <w:rFonts w:ascii="Liberation Serif" w:hAnsi="Liberation Serif"/>
          <w:sz w:val="24"/>
          <w:szCs w:val="24"/>
        </w:rPr>
        <w:t xml:space="preserve"> (</w:t>
      </w:r>
      <w:r w:rsidRPr="007C77F9">
        <w:rPr>
          <w:rFonts w:ascii="Liberation Serif" w:hAnsi="Liberation Serif"/>
          <w:sz w:val="24"/>
          <w:szCs w:val="24"/>
        </w:rPr>
        <w:t>целостно</w:t>
      </w:r>
      <w:r>
        <w:rPr>
          <w:rFonts w:ascii="Liberation Serif" w:hAnsi="Liberation Serif"/>
          <w:sz w:val="24"/>
          <w:szCs w:val="24"/>
        </w:rPr>
        <w:t>сть</w:t>
      </w:r>
      <w:r w:rsidRPr="007C77F9">
        <w:rPr>
          <w:rFonts w:ascii="Liberation Serif" w:hAnsi="Liberation Serif"/>
          <w:sz w:val="24"/>
          <w:szCs w:val="24"/>
        </w:rPr>
        <w:t xml:space="preserve"> и структурированно</w:t>
      </w:r>
      <w:r>
        <w:rPr>
          <w:rFonts w:ascii="Liberation Serif" w:hAnsi="Liberation Serif"/>
          <w:sz w:val="24"/>
          <w:szCs w:val="24"/>
        </w:rPr>
        <w:t>сть информации</w:t>
      </w:r>
      <w:r w:rsidRPr="007C77F9">
        <w:rPr>
          <w:rFonts w:ascii="Liberation Serif" w:hAnsi="Liberation Serif"/>
          <w:sz w:val="24"/>
          <w:szCs w:val="24"/>
        </w:rPr>
        <w:t>;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C77F9">
        <w:rPr>
          <w:rFonts w:ascii="Liberation Serif" w:hAnsi="Liberation Serif"/>
          <w:sz w:val="24"/>
          <w:szCs w:val="24"/>
        </w:rPr>
        <w:t>корректно</w:t>
      </w:r>
      <w:r>
        <w:rPr>
          <w:rFonts w:ascii="Liberation Serif" w:hAnsi="Liberation Serif"/>
          <w:sz w:val="24"/>
          <w:szCs w:val="24"/>
        </w:rPr>
        <w:t>е</w:t>
      </w:r>
      <w:r w:rsidRPr="007C77F9">
        <w:rPr>
          <w:rFonts w:ascii="Liberation Serif" w:hAnsi="Liberation Serif"/>
          <w:sz w:val="24"/>
          <w:szCs w:val="24"/>
        </w:rPr>
        <w:t xml:space="preserve"> использ</w:t>
      </w:r>
      <w:r>
        <w:rPr>
          <w:rFonts w:ascii="Liberation Serif" w:hAnsi="Liberation Serif"/>
          <w:sz w:val="24"/>
          <w:szCs w:val="24"/>
        </w:rPr>
        <w:t>ование</w:t>
      </w:r>
      <w:r w:rsidRPr="007C77F9">
        <w:rPr>
          <w:rFonts w:ascii="Liberation Serif" w:hAnsi="Liberation Serif"/>
          <w:sz w:val="24"/>
          <w:szCs w:val="24"/>
        </w:rPr>
        <w:t xml:space="preserve"> профессиональн</w:t>
      </w:r>
      <w:r>
        <w:rPr>
          <w:rFonts w:ascii="Liberation Serif" w:hAnsi="Liberation Serif"/>
          <w:sz w:val="24"/>
          <w:szCs w:val="24"/>
        </w:rPr>
        <w:t>ой</w:t>
      </w:r>
      <w:r w:rsidRPr="007C77F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терми</w:t>
      </w:r>
      <w:r w:rsidRPr="007C77F9">
        <w:rPr>
          <w:rFonts w:ascii="Liberation Serif" w:hAnsi="Liberation Serif"/>
          <w:sz w:val="24"/>
          <w:szCs w:val="24"/>
        </w:rPr>
        <w:t>нологи</w:t>
      </w:r>
      <w:r>
        <w:rPr>
          <w:rFonts w:ascii="Liberation Serif" w:hAnsi="Liberation Serif"/>
          <w:sz w:val="24"/>
          <w:szCs w:val="24"/>
        </w:rPr>
        <w:t>и</w:t>
      </w:r>
      <w:r w:rsidRPr="007C77F9">
        <w:rPr>
          <w:rFonts w:ascii="Liberation Serif" w:hAnsi="Liberation Serif"/>
          <w:sz w:val="24"/>
          <w:szCs w:val="24"/>
        </w:rPr>
        <w:t>; отве</w:t>
      </w:r>
      <w:r>
        <w:rPr>
          <w:rFonts w:ascii="Liberation Serif" w:hAnsi="Liberation Serif"/>
          <w:sz w:val="24"/>
          <w:szCs w:val="24"/>
        </w:rPr>
        <w:t>ты</w:t>
      </w:r>
      <w:r w:rsidRPr="007C77F9">
        <w:rPr>
          <w:rFonts w:ascii="Liberation Serif" w:hAnsi="Liberation Serif"/>
          <w:sz w:val="24"/>
          <w:szCs w:val="24"/>
        </w:rPr>
        <w:t xml:space="preserve"> на вопросы экспертов; </w:t>
      </w:r>
      <w:r>
        <w:rPr>
          <w:rFonts w:ascii="Liberation Serif" w:hAnsi="Liberation Serif"/>
          <w:sz w:val="24"/>
          <w:szCs w:val="24"/>
        </w:rPr>
        <w:t xml:space="preserve">отсутствие </w:t>
      </w:r>
      <w:r w:rsidRPr="007C77F9">
        <w:rPr>
          <w:rFonts w:ascii="Liberation Serif" w:hAnsi="Liberation Serif"/>
          <w:sz w:val="24"/>
          <w:szCs w:val="24"/>
        </w:rPr>
        <w:t>речевых ошибок</w:t>
      </w:r>
      <w:r>
        <w:rPr>
          <w:rFonts w:ascii="Liberation Serif" w:hAnsi="Liberation Serif"/>
          <w:sz w:val="24"/>
          <w:szCs w:val="24"/>
        </w:rPr>
        <w:t xml:space="preserve"> (от 0 до 8 баллов)</w:t>
      </w:r>
      <w:r w:rsidRPr="007C77F9">
        <w:rPr>
          <w:rFonts w:ascii="Liberation Serif" w:hAnsi="Liberation Serif"/>
          <w:sz w:val="24"/>
          <w:szCs w:val="24"/>
        </w:rPr>
        <w:t xml:space="preserve">;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3) оригинальность и творческий подход</w:t>
      </w:r>
      <w:r>
        <w:rPr>
          <w:rFonts w:ascii="Liberation Serif" w:hAnsi="Liberation Serif"/>
          <w:sz w:val="24"/>
          <w:szCs w:val="24"/>
        </w:rPr>
        <w:t xml:space="preserve"> (</w:t>
      </w:r>
      <w:r w:rsidRPr="007C77F9">
        <w:rPr>
          <w:rFonts w:ascii="Liberation Serif" w:hAnsi="Liberation Serif"/>
          <w:sz w:val="24"/>
          <w:szCs w:val="24"/>
        </w:rPr>
        <w:t>оригинальные решения педагогических задач; профессиональный интерес аудитории; ораторск</w:t>
      </w:r>
      <w:r>
        <w:rPr>
          <w:rFonts w:ascii="Liberation Serif" w:hAnsi="Liberation Serif"/>
          <w:sz w:val="24"/>
          <w:szCs w:val="24"/>
        </w:rPr>
        <w:t>ое</w:t>
      </w:r>
      <w:r w:rsidRPr="007C77F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мастерство</w:t>
      </w:r>
      <w:r w:rsidRPr="007C77F9">
        <w:rPr>
          <w:rFonts w:ascii="Liberation Serif" w:hAnsi="Liberation Serif"/>
          <w:sz w:val="24"/>
          <w:szCs w:val="24"/>
        </w:rPr>
        <w:t xml:space="preserve"> и артистизм</w:t>
      </w:r>
      <w:r>
        <w:rPr>
          <w:rFonts w:ascii="Liberation Serif" w:hAnsi="Liberation Serif"/>
          <w:sz w:val="24"/>
          <w:szCs w:val="24"/>
        </w:rPr>
        <w:t xml:space="preserve"> (от 0 до 6 баллов)</w:t>
      </w:r>
      <w:r w:rsidRPr="007C77F9">
        <w:rPr>
          <w:rFonts w:ascii="Liberation Serif" w:hAnsi="Liberation Serif"/>
          <w:sz w:val="24"/>
          <w:szCs w:val="24"/>
        </w:rPr>
        <w:t xml:space="preserve">. </w:t>
      </w:r>
    </w:p>
    <w:p w:rsidR="00623A5F" w:rsidRDefault="00623A5F" w:rsidP="00623A5F">
      <w:pPr>
        <w:pStyle w:val="a5"/>
        <w:rPr>
          <w:rFonts w:ascii="Liberation Serif" w:hAnsi="Liberation Serif"/>
          <w:b/>
          <w:sz w:val="24"/>
          <w:szCs w:val="24"/>
        </w:rPr>
      </w:pPr>
      <w:r w:rsidRPr="00AD4608">
        <w:rPr>
          <w:rFonts w:ascii="Liberation Serif" w:hAnsi="Liberation Serif"/>
          <w:b/>
          <w:sz w:val="24"/>
          <w:szCs w:val="24"/>
        </w:rPr>
        <w:t>Максимальная оценка за конкурсное испытание «Моя педагогическая находка» - 30 баллов.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По результатам оценки </w:t>
      </w:r>
      <w:r>
        <w:rPr>
          <w:rFonts w:ascii="Liberation Serif" w:hAnsi="Liberation Serif"/>
          <w:sz w:val="24"/>
          <w:szCs w:val="24"/>
        </w:rPr>
        <w:t>выступления участников</w:t>
      </w:r>
      <w:r w:rsidRPr="007C77F9">
        <w:rPr>
          <w:rFonts w:ascii="Liberation Serif" w:hAnsi="Liberation Serif"/>
          <w:sz w:val="24"/>
          <w:szCs w:val="24"/>
        </w:rPr>
        <w:t xml:space="preserve"> конкурса орган</w:t>
      </w:r>
      <w:r>
        <w:rPr>
          <w:rFonts w:ascii="Liberation Serif" w:hAnsi="Liberation Serif"/>
          <w:sz w:val="24"/>
          <w:szCs w:val="24"/>
        </w:rPr>
        <w:t xml:space="preserve">изационным комитетом конкурса </w:t>
      </w:r>
      <w:r w:rsidRPr="007C77F9">
        <w:rPr>
          <w:rFonts w:ascii="Liberation Serif" w:hAnsi="Liberation Serif"/>
          <w:sz w:val="24"/>
          <w:szCs w:val="24"/>
        </w:rPr>
        <w:t xml:space="preserve">определяется сумма баллов каждого участника </w:t>
      </w:r>
      <w:r>
        <w:rPr>
          <w:rFonts w:ascii="Liberation Serif" w:hAnsi="Liberation Serif"/>
          <w:sz w:val="24"/>
          <w:szCs w:val="24"/>
        </w:rPr>
        <w:t xml:space="preserve">с учетом первого (заочного) </w:t>
      </w:r>
      <w:proofErr w:type="gramStart"/>
      <w:r>
        <w:rPr>
          <w:rFonts w:ascii="Liberation Serif" w:hAnsi="Liberation Serif"/>
          <w:sz w:val="24"/>
          <w:szCs w:val="24"/>
        </w:rPr>
        <w:t>этапа  конкурса</w:t>
      </w:r>
      <w:proofErr w:type="gramEnd"/>
      <w:r>
        <w:rPr>
          <w:rFonts w:ascii="Liberation Serif" w:hAnsi="Liberation Serif"/>
          <w:sz w:val="24"/>
          <w:szCs w:val="24"/>
        </w:rPr>
        <w:t xml:space="preserve"> </w:t>
      </w:r>
      <w:r w:rsidRPr="007C77F9">
        <w:rPr>
          <w:rFonts w:ascii="Liberation Serif" w:hAnsi="Liberation Serif"/>
          <w:sz w:val="24"/>
          <w:szCs w:val="24"/>
        </w:rPr>
        <w:t>и составляется рейтинг участников конкурса</w:t>
      </w:r>
      <w:r>
        <w:rPr>
          <w:rFonts w:ascii="Liberation Serif" w:hAnsi="Liberation Serif"/>
          <w:sz w:val="24"/>
          <w:szCs w:val="24"/>
        </w:rPr>
        <w:t xml:space="preserve">. </w:t>
      </w:r>
      <w:r w:rsidR="00AE4DD6">
        <w:rPr>
          <w:rFonts w:ascii="Liberation Serif" w:hAnsi="Liberation Serif"/>
          <w:sz w:val="24"/>
          <w:szCs w:val="24"/>
        </w:rPr>
        <w:t>Пять</w:t>
      </w:r>
      <w:r>
        <w:rPr>
          <w:rFonts w:ascii="Liberation Serif" w:hAnsi="Liberation Serif"/>
          <w:sz w:val="24"/>
          <w:szCs w:val="24"/>
        </w:rPr>
        <w:t xml:space="preserve"> участник</w:t>
      </w:r>
      <w:r w:rsidR="00AE4DD6">
        <w:rPr>
          <w:rFonts w:ascii="Liberation Serif" w:hAnsi="Liberation Serif"/>
          <w:sz w:val="24"/>
          <w:szCs w:val="24"/>
        </w:rPr>
        <w:t>ов</w:t>
      </w:r>
      <w:r>
        <w:rPr>
          <w:rFonts w:ascii="Liberation Serif" w:hAnsi="Liberation Serif"/>
          <w:sz w:val="24"/>
          <w:szCs w:val="24"/>
        </w:rPr>
        <w:t>, набравших наибольшее количество баллов</w:t>
      </w:r>
      <w:r w:rsidR="00AE4DD6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выходят в финал конкурса.</w:t>
      </w:r>
    </w:p>
    <w:p w:rsidR="00623A5F" w:rsidRPr="00AD4608" w:rsidRDefault="00623A5F" w:rsidP="00623A5F">
      <w:pPr>
        <w:pStyle w:val="a5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4.9. </w:t>
      </w:r>
      <w:r w:rsidRPr="00AD4608">
        <w:rPr>
          <w:rFonts w:ascii="Liberation Serif" w:hAnsi="Liberation Serif"/>
          <w:b/>
          <w:sz w:val="24"/>
          <w:szCs w:val="24"/>
        </w:rPr>
        <w:t xml:space="preserve">Финал конкурса проводится с </w:t>
      </w:r>
      <w:r>
        <w:rPr>
          <w:rFonts w:ascii="Liberation Serif" w:hAnsi="Liberation Serif"/>
          <w:b/>
          <w:sz w:val="24"/>
          <w:szCs w:val="24"/>
        </w:rPr>
        <w:t>13</w:t>
      </w:r>
      <w:r w:rsidRPr="00AD4608"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>февраля</w:t>
      </w:r>
      <w:r w:rsidRPr="00AD4608">
        <w:rPr>
          <w:rFonts w:ascii="Liberation Serif" w:hAnsi="Liberation Serif"/>
          <w:b/>
          <w:sz w:val="24"/>
          <w:szCs w:val="24"/>
        </w:rPr>
        <w:t xml:space="preserve"> 202</w:t>
      </w:r>
      <w:r>
        <w:rPr>
          <w:rFonts w:ascii="Liberation Serif" w:hAnsi="Liberation Serif"/>
          <w:b/>
          <w:sz w:val="24"/>
          <w:szCs w:val="24"/>
        </w:rPr>
        <w:t>3</w:t>
      </w:r>
      <w:r w:rsidRPr="00AD4608">
        <w:rPr>
          <w:rFonts w:ascii="Liberation Serif" w:hAnsi="Liberation Serif"/>
          <w:b/>
          <w:sz w:val="24"/>
          <w:szCs w:val="24"/>
        </w:rPr>
        <w:t xml:space="preserve"> года и включает два конкурсных мероприятия «Мастер-класс» и «Круглый стол».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Тему «мастер-класса» участник конкурс</w:t>
      </w:r>
      <w:r>
        <w:rPr>
          <w:rFonts w:ascii="Liberation Serif" w:hAnsi="Liberation Serif"/>
          <w:sz w:val="24"/>
          <w:szCs w:val="24"/>
        </w:rPr>
        <w:t xml:space="preserve">а определяет самостоятельно.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AD4608">
        <w:rPr>
          <w:rFonts w:ascii="Liberation Serif" w:hAnsi="Liberation Serif"/>
          <w:b/>
          <w:sz w:val="24"/>
          <w:szCs w:val="24"/>
        </w:rPr>
        <w:t>Конкурсное испытание «Мастер-класс» с аудиторией взрослых</w:t>
      </w:r>
      <w:r w:rsidRPr="007C77F9">
        <w:rPr>
          <w:rFonts w:ascii="Liberation Serif" w:hAnsi="Liberation Serif"/>
          <w:sz w:val="24"/>
          <w:szCs w:val="24"/>
        </w:rPr>
        <w:t xml:space="preserve"> – демонстрация </w:t>
      </w:r>
      <w:r>
        <w:rPr>
          <w:rFonts w:ascii="Liberation Serif" w:hAnsi="Liberation Serif"/>
          <w:sz w:val="24"/>
          <w:szCs w:val="24"/>
        </w:rPr>
        <w:t xml:space="preserve">отражающего современные тенденции дошкольного образования </w:t>
      </w:r>
      <w:r w:rsidRPr="007C77F9">
        <w:rPr>
          <w:rFonts w:ascii="Liberation Serif" w:hAnsi="Liberation Serif"/>
          <w:sz w:val="24"/>
          <w:szCs w:val="24"/>
        </w:rPr>
        <w:t>конкретн</w:t>
      </w:r>
      <w:r>
        <w:rPr>
          <w:rFonts w:ascii="Liberation Serif" w:hAnsi="Liberation Serif"/>
          <w:sz w:val="24"/>
          <w:szCs w:val="24"/>
        </w:rPr>
        <w:t>ого</w:t>
      </w:r>
      <w:r w:rsidRPr="007C77F9">
        <w:rPr>
          <w:rFonts w:ascii="Liberation Serif" w:hAnsi="Liberation Serif"/>
          <w:sz w:val="24"/>
          <w:szCs w:val="24"/>
        </w:rPr>
        <w:t xml:space="preserve"> методическ</w:t>
      </w:r>
      <w:r>
        <w:rPr>
          <w:rFonts w:ascii="Liberation Serif" w:hAnsi="Liberation Serif"/>
          <w:sz w:val="24"/>
          <w:szCs w:val="24"/>
        </w:rPr>
        <w:t>ого</w:t>
      </w:r>
      <w:r w:rsidRPr="007C77F9">
        <w:rPr>
          <w:rFonts w:ascii="Liberation Serif" w:hAnsi="Liberation Serif"/>
          <w:sz w:val="24"/>
          <w:szCs w:val="24"/>
        </w:rPr>
        <w:t xml:space="preserve"> прием</w:t>
      </w:r>
      <w:r>
        <w:rPr>
          <w:rFonts w:ascii="Liberation Serif" w:hAnsi="Liberation Serif"/>
          <w:sz w:val="24"/>
          <w:szCs w:val="24"/>
        </w:rPr>
        <w:t>а</w:t>
      </w:r>
      <w:r w:rsidRPr="007C77F9">
        <w:rPr>
          <w:rFonts w:ascii="Liberation Serif" w:hAnsi="Liberation Serif"/>
          <w:sz w:val="24"/>
          <w:szCs w:val="24"/>
        </w:rPr>
        <w:t>, метод</w:t>
      </w:r>
      <w:r>
        <w:rPr>
          <w:rFonts w:ascii="Liberation Serif" w:hAnsi="Liberation Serif"/>
          <w:sz w:val="24"/>
          <w:szCs w:val="24"/>
        </w:rPr>
        <w:t>а</w:t>
      </w:r>
      <w:r w:rsidRPr="007C77F9">
        <w:rPr>
          <w:rFonts w:ascii="Liberation Serif" w:hAnsi="Liberation Serif"/>
          <w:sz w:val="24"/>
          <w:szCs w:val="24"/>
        </w:rPr>
        <w:t>, технологи</w:t>
      </w:r>
      <w:r>
        <w:rPr>
          <w:rFonts w:ascii="Liberation Serif" w:hAnsi="Liberation Serif"/>
          <w:sz w:val="24"/>
          <w:szCs w:val="24"/>
        </w:rPr>
        <w:t>и</w:t>
      </w:r>
      <w:r w:rsidRPr="007C77F9">
        <w:rPr>
          <w:rFonts w:ascii="Liberation Serif" w:hAnsi="Liberation Serif"/>
          <w:sz w:val="24"/>
          <w:szCs w:val="24"/>
        </w:rPr>
        <w:t xml:space="preserve"> воспитания, обучения</w:t>
      </w:r>
      <w:r>
        <w:rPr>
          <w:rFonts w:ascii="Liberation Serif" w:hAnsi="Liberation Serif"/>
          <w:sz w:val="24"/>
          <w:szCs w:val="24"/>
        </w:rPr>
        <w:t>, развития и оздоровления.</w:t>
      </w:r>
      <w:r w:rsidRPr="007C77F9">
        <w:rPr>
          <w:rFonts w:ascii="Liberation Serif" w:hAnsi="Liberation Serif"/>
          <w:sz w:val="24"/>
          <w:szCs w:val="24"/>
        </w:rPr>
        <w:t xml:space="preserve"> Формат: публичное выступление </w:t>
      </w:r>
      <w:r w:rsidRPr="007C77F9">
        <w:rPr>
          <w:rFonts w:ascii="Liberation Serif" w:hAnsi="Liberation Serif"/>
          <w:sz w:val="24"/>
          <w:szCs w:val="24"/>
        </w:rPr>
        <w:lastRenderedPageBreak/>
        <w:t>перед коллегами и членами жюри, демонстрирующ</w:t>
      </w:r>
      <w:r>
        <w:rPr>
          <w:rFonts w:ascii="Liberation Serif" w:hAnsi="Liberation Serif"/>
          <w:sz w:val="24"/>
          <w:szCs w:val="24"/>
        </w:rPr>
        <w:t xml:space="preserve">ие </w:t>
      </w:r>
      <w:r w:rsidRPr="007C77F9">
        <w:rPr>
          <w:rFonts w:ascii="Liberation Serif" w:hAnsi="Liberation Serif"/>
          <w:sz w:val="24"/>
          <w:szCs w:val="24"/>
        </w:rPr>
        <w:t>конкретный методический прием, метод, технологию воспитания, обучения, развития и оздоровления, отражающи</w:t>
      </w:r>
      <w:r>
        <w:rPr>
          <w:rFonts w:ascii="Liberation Serif" w:hAnsi="Liberation Serif"/>
          <w:sz w:val="24"/>
          <w:szCs w:val="24"/>
        </w:rPr>
        <w:t>е</w:t>
      </w:r>
      <w:r w:rsidRPr="007C77F9">
        <w:rPr>
          <w:rFonts w:ascii="Liberation Serif" w:hAnsi="Liberation Serif"/>
          <w:sz w:val="24"/>
          <w:szCs w:val="24"/>
        </w:rPr>
        <w:t xml:space="preserve"> современные тенденции развития дошкольного образования.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>Тему, форм</w:t>
      </w:r>
      <w:r>
        <w:rPr>
          <w:rFonts w:ascii="Liberation Serif" w:hAnsi="Liberation Serif"/>
          <w:sz w:val="24"/>
          <w:szCs w:val="24"/>
        </w:rPr>
        <w:t xml:space="preserve">у проведения «мастер-класса» </w:t>
      </w:r>
      <w:r w:rsidRPr="007C77F9">
        <w:rPr>
          <w:rFonts w:ascii="Liberation Serif" w:hAnsi="Liberation Serif"/>
          <w:sz w:val="24"/>
          <w:szCs w:val="24"/>
        </w:rPr>
        <w:t xml:space="preserve">(тренинговое занятие, деловая имитационная игра, моделирование, мастерская, творческая лаборатория, воркшоп и др.), наличие фокус-группы и ее количественный состав конкурсанты определяют самостоятельно. </w:t>
      </w:r>
      <w:r w:rsidRPr="0096708E">
        <w:rPr>
          <w:rFonts w:ascii="Liberation Serif" w:hAnsi="Liberation Serif"/>
          <w:b/>
          <w:sz w:val="24"/>
          <w:szCs w:val="24"/>
        </w:rPr>
        <w:t>Регламент: до 20 минут</w:t>
      </w:r>
      <w:r w:rsidRPr="007C77F9">
        <w:rPr>
          <w:rFonts w:ascii="Liberation Serif" w:hAnsi="Liberation Serif"/>
          <w:sz w:val="24"/>
          <w:szCs w:val="24"/>
        </w:rPr>
        <w:t xml:space="preserve"> (15 минут – выступление участника, 5 минут – ответы на вопросы членов жюри).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Критерии и показатели оценки конкурсного испытания «Мастер-класс»: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1) </w:t>
      </w:r>
      <w:r>
        <w:rPr>
          <w:rFonts w:ascii="Liberation Serif" w:hAnsi="Liberation Serif"/>
          <w:sz w:val="24"/>
          <w:szCs w:val="24"/>
        </w:rPr>
        <w:t>установление связи демонстрируемого опыта с требованиями ФГОС дошкольного образования, в том числе с учетом одной из пяти образовательных областей (социально-коммуникативное, познавательное, речевое, художественно-эстетическое, физическое развитие), обозначение особенности реализации представляемого опыта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эффективность и результативность (обоснованность педагогической эффективности демонстрируемого опыта, продемонстрированная результативность использованной технологии, методов, приемов, умения анализировать результаты своей деятельности; наличие четкого алгоритма выступления, наличие четких приемов актуализации, </w:t>
      </w:r>
      <w:proofErr w:type="spellStart"/>
      <w:r>
        <w:rPr>
          <w:rFonts w:ascii="Liberation Serif" w:hAnsi="Liberation Serif"/>
          <w:sz w:val="24"/>
          <w:szCs w:val="24"/>
        </w:rPr>
        <w:t>проблематизации</w:t>
      </w:r>
      <w:proofErr w:type="spellEnd"/>
      <w:r>
        <w:rPr>
          <w:rFonts w:ascii="Liberation Serif" w:hAnsi="Liberation Serif"/>
          <w:sz w:val="24"/>
          <w:szCs w:val="24"/>
        </w:rPr>
        <w:t>, поиска и открытия, рефлексии, возможность применения другими педагогическими работниками) (от 0 до 10 баллов)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r w:rsidRPr="007C77F9">
        <w:rPr>
          <w:rFonts w:ascii="Liberation Serif" w:hAnsi="Liberation Serif"/>
          <w:sz w:val="24"/>
          <w:szCs w:val="24"/>
        </w:rPr>
        <w:t xml:space="preserve">актуальность и методическая обоснованность </w:t>
      </w:r>
      <w:r>
        <w:rPr>
          <w:rFonts w:ascii="Liberation Serif" w:hAnsi="Liberation Serif"/>
          <w:sz w:val="24"/>
          <w:szCs w:val="24"/>
        </w:rPr>
        <w:t>(</w:t>
      </w:r>
      <w:r w:rsidRPr="007C77F9">
        <w:rPr>
          <w:rFonts w:ascii="Liberation Serif" w:hAnsi="Liberation Serif"/>
          <w:sz w:val="24"/>
          <w:szCs w:val="24"/>
        </w:rPr>
        <w:t xml:space="preserve">значимость </w:t>
      </w:r>
      <w:r>
        <w:rPr>
          <w:rFonts w:ascii="Liberation Serif" w:hAnsi="Liberation Serif"/>
          <w:sz w:val="24"/>
          <w:szCs w:val="24"/>
        </w:rPr>
        <w:t>про</w:t>
      </w:r>
      <w:r w:rsidRPr="007C77F9">
        <w:rPr>
          <w:rFonts w:ascii="Liberation Serif" w:hAnsi="Liberation Serif"/>
          <w:sz w:val="24"/>
          <w:szCs w:val="24"/>
        </w:rPr>
        <w:t>демонстри</w:t>
      </w:r>
      <w:r>
        <w:rPr>
          <w:rFonts w:ascii="Liberation Serif" w:hAnsi="Liberation Serif"/>
          <w:sz w:val="24"/>
          <w:szCs w:val="24"/>
        </w:rPr>
        <w:t>рованного</w:t>
      </w:r>
      <w:r w:rsidRPr="007C77F9">
        <w:rPr>
          <w:rFonts w:ascii="Liberation Serif" w:hAnsi="Liberation Serif"/>
          <w:sz w:val="24"/>
          <w:szCs w:val="24"/>
        </w:rPr>
        <w:t xml:space="preserve"> опыта для достижения целей дошкольного образовани</w:t>
      </w:r>
      <w:r>
        <w:rPr>
          <w:rFonts w:ascii="Liberation Serif" w:hAnsi="Liberation Serif"/>
          <w:sz w:val="24"/>
          <w:szCs w:val="24"/>
        </w:rPr>
        <w:t xml:space="preserve">я; обозначение </w:t>
      </w:r>
      <w:r w:rsidRPr="007C77F9">
        <w:rPr>
          <w:rFonts w:ascii="Liberation Serif" w:hAnsi="Liberation Serif"/>
          <w:sz w:val="24"/>
          <w:szCs w:val="24"/>
        </w:rPr>
        <w:t>рол</w:t>
      </w:r>
      <w:r>
        <w:rPr>
          <w:rFonts w:ascii="Liberation Serif" w:hAnsi="Liberation Serif"/>
          <w:sz w:val="24"/>
          <w:szCs w:val="24"/>
        </w:rPr>
        <w:t>и</w:t>
      </w:r>
      <w:r w:rsidRPr="007C77F9">
        <w:rPr>
          <w:rFonts w:ascii="Liberation Serif" w:hAnsi="Liberation Serif"/>
          <w:sz w:val="24"/>
          <w:szCs w:val="24"/>
        </w:rPr>
        <w:t xml:space="preserve"> и мест</w:t>
      </w:r>
      <w:r>
        <w:rPr>
          <w:rFonts w:ascii="Liberation Serif" w:hAnsi="Liberation Serif"/>
          <w:sz w:val="24"/>
          <w:szCs w:val="24"/>
        </w:rPr>
        <w:t>а</w:t>
      </w:r>
      <w:r w:rsidRPr="007C77F9">
        <w:rPr>
          <w:rFonts w:ascii="Liberation Serif" w:hAnsi="Liberation Serif"/>
          <w:sz w:val="24"/>
          <w:szCs w:val="24"/>
        </w:rPr>
        <w:t xml:space="preserve"> демонстрируемой технологии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7C77F9">
        <w:rPr>
          <w:rFonts w:ascii="Liberation Serif" w:hAnsi="Liberation Serif"/>
          <w:sz w:val="24"/>
          <w:szCs w:val="24"/>
        </w:rPr>
        <w:t>методов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7C77F9">
        <w:rPr>
          <w:rFonts w:ascii="Liberation Serif" w:hAnsi="Liberation Serif"/>
          <w:sz w:val="24"/>
          <w:szCs w:val="24"/>
        </w:rPr>
        <w:t xml:space="preserve">приемов в собственной профессиональной деятельности; </w:t>
      </w:r>
      <w:r>
        <w:rPr>
          <w:rFonts w:ascii="Liberation Serif" w:hAnsi="Liberation Serif"/>
          <w:sz w:val="24"/>
          <w:szCs w:val="24"/>
        </w:rPr>
        <w:t>актуальность и научность содержания, способность к методическому и научному обобщению)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 w:rsidRPr="007C77F9">
        <w:rPr>
          <w:rFonts w:ascii="Liberation Serif" w:hAnsi="Liberation Serif"/>
          <w:sz w:val="24"/>
          <w:szCs w:val="24"/>
        </w:rPr>
        <w:t xml:space="preserve">образовательный потенциал </w:t>
      </w:r>
      <w:r>
        <w:rPr>
          <w:rFonts w:ascii="Liberation Serif" w:hAnsi="Liberation Serif"/>
          <w:sz w:val="24"/>
          <w:szCs w:val="24"/>
        </w:rPr>
        <w:t>(</w:t>
      </w:r>
      <w:proofErr w:type="spellStart"/>
      <w:r w:rsidRPr="007C77F9">
        <w:rPr>
          <w:rFonts w:ascii="Liberation Serif" w:hAnsi="Liberation Serif"/>
          <w:sz w:val="24"/>
          <w:szCs w:val="24"/>
        </w:rPr>
        <w:t>акцентир</w:t>
      </w:r>
      <w:r>
        <w:rPr>
          <w:rFonts w:ascii="Liberation Serif" w:hAnsi="Liberation Serif"/>
          <w:sz w:val="24"/>
          <w:szCs w:val="24"/>
        </w:rPr>
        <w:t>ованность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r w:rsidRPr="007C77F9">
        <w:rPr>
          <w:rFonts w:ascii="Liberation Serif" w:hAnsi="Liberation Serif"/>
          <w:sz w:val="24"/>
          <w:szCs w:val="24"/>
        </w:rPr>
        <w:t>внимани</w:t>
      </w:r>
      <w:r>
        <w:rPr>
          <w:rFonts w:ascii="Liberation Serif" w:hAnsi="Liberation Serif"/>
          <w:sz w:val="24"/>
          <w:szCs w:val="24"/>
        </w:rPr>
        <w:t>я</w:t>
      </w:r>
      <w:r w:rsidRPr="007C77F9">
        <w:rPr>
          <w:rFonts w:ascii="Liberation Serif" w:hAnsi="Liberation Serif"/>
          <w:sz w:val="24"/>
          <w:szCs w:val="24"/>
        </w:rPr>
        <w:t xml:space="preserve"> на ценностных, развивающих и воспитательных эффектах представляемого опыта; </w:t>
      </w:r>
      <w:r>
        <w:rPr>
          <w:rFonts w:ascii="Liberation Serif" w:hAnsi="Liberation Serif"/>
          <w:sz w:val="24"/>
          <w:szCs w:val="24"/>
        </w:rPr>
        <w:t>про</w:t>
      </w:r>
      <w:r w:rsidRPr="007C77F9">
        <w:rPr>
          <w:rFonts w:ascii="Liberation Serif" w:hAnsi="Liberation Serif"/>
          <w:sz w:val="24"/>
          <w:szCs w:val="24"/>
        </w:rPr>
        <w:t>демонстрир</w:t>
      </w:r>
      <w:r>
        <w:rPr>
          <w:rFonts w:ascii="Liberation Serif" w:hAnsi="Liberation Serif"/>
          <w:sz w:val="24"/>
          <w:szCs w:val="24"/>
        </w:rPr>
        <w:t xml:space="preserve">ованная </w:t>
      </w:r>
      <w:r w:rsidRPr="007C77F9">
        <w:rPr>
          <w:rFonts w:ascii="Liberation Serif" w:hAnsi="Liberation Serif"/>
          <w:sz w:val="24"/>
          <w:szCs w:val="24"/>
        </w:rPr>
        <w:t>комплексность применения технологий, методов, приемов решения поставленной проблемы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7C77F9">
        <w:rPr>
          <w:rFonts w:ascii="Liberation Serif" w:hAnsi="Liberation Serif"/>
          <w:sz w:val="24"/>
          <w:szCs w:val="24"/>
        </w:rPr>
        <w:t xml:space="preserve">задачи; </w:t>
      </w:r>
      <w:r>
        <w:rPr>
          <w:rFonts w:ascii="Liberation Serif" w:hAnsi="Liberation Serif"/>
          <w:sz w:val="24"/>
          <w:szCs w:val="24"/>
        </w:rPr>
        <w:t xml:space="preserve">наличие </w:t>
      </w:r>
      <w:r w:rsidRPr="007C77F9">
        <w:rPr>
          <w:rFonts w:ascii="Liberation Serif" w:hAnsi="Liberation Serif"/>
          <w:sz w:val="24"/>
          <w:szCs w:val="24"/>
        </w:rPr>
        <w:t>конкретны</w:t>
      </w:r>
      <w:r>
        <w:rPr>
          <w:rFonts w:ascii="Liberation Serif" w:hAnsi="Liberation Serif"/>
          <w:sz w:val="24"/>
          <w:szCs w:val="24"/>
        </w:rPr>
        <w:t>х</w:t>
      </w:r>
      <w:r w:rsidRPr="007C77F9">
        <w:rPr>
          <w:rFonts w:ascii="Liberation Serif" w:hAnsi="Liberation Serif"/>
          <w:sz w:val="24"/>
          <w:szCs w:val="24"/>
        </w:rPr>
        <w:t xml:space="preserve"> рекомендаци</w:t>
      </w:r>
      <w:r>
        <w:rPr>
          <w:rFonts w:ascii="Liberation Serif" w:hAnsi="Liberation Serif"/>
          <w:sz w:val="24"/>
          <w:szCs w:val="24"/>
        </w:rPr>
        <w:t>й</w:t>
      </w:r>
      <w:r w:rsidRPr="007C77F9">
        <w:rPr>
          <w:rFonts w:ascii="Liberation Serif" w:hAnsi="Liberation Serif"/>
          <w:sz w:val="24"/>
          <w:szCs w:val="24"/>
        </w:rPr>
        <w:t xml:space="preserve"> по использованию демонстрируемой технологии, методов, приемов</w:t>
      </w:r>
      <w:r>
        <w:rPr>
          <w:rFonts w:ascii="Liberation Serif" w:hAnsi="Liberation Serif"/>
          <w:sz w:val="24"/>
          <w:szCs w:val="24"/>
        </w:rPr>
        <w:t>) (от 0 до 10 баллов)</w:t>
      </w:r>
    </w:p>
    <w:p w:rsidR="00623A5F" w:rsidRPr="00BB58E6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общая культура и коммуникативные качества (</w:t>
      </w:r>
      <w:r w:rsidRPr="007C77F9">
        <w:rPr>
          <w:rFonts w:ascii="Liberation Serif" w:hAnsi="Liberation Serif"/>
          <w:sz w:val="24"/>
          <w:szCs w:val="24"/>
        </w:rPr>
        <w:t>конструктивно</w:t>
      </w:r>
      <w:r>
        <w:rPr>
          <w:rFonts w:ascii="Liberation Serif" w:hAnsi="Liberation Serif"/>
          <w:sz w:val="24"/>
          <w:szCs w:val="24"/>
        </w:rPr>
        <w:t>е</w:t>
      </w:r>
      <w:r w:rsidRPr="007C77F9">
        <w:rPr>
          <w:rFonts w:ascii="Liberation Serif" w:hAnsi="Liberation Serif"/>
          <w:sz w:val="24"/>
          <w:szCs w:val="24"/>
        </w:rPr>
        <w:t xml:space="preserve"> взаимодейств</w:t>
      </w:r>
      <w:r>
        <w:rPr>
          <w:rFonts w:ascii="Liberation Serif" w:hAnsi="Liberation Serif"/>
          <w:sz w:val="24"/>
          <w:szCs w:val="24"/>
        </w:rPr>
        <w:t>ие</w:t>
      </w:r>
      <w:r w:rsidRPr="007C77F9">
        <w:rPr>
          <w:rFonts w:ascii="Liberation Serif" w:hAnsi="Liberation Serif"/>
          <w:sz w:val="24"/>
          <w:szCs w:val="24"/>
        </w:rPr>
        <w:t xml:space="preserve"> с участниками «мастер-класса»; </w:t>
      </w:r>
      <w:r>
        <w:rPr>
          <w:rFonts w:ascii="Liberation Serif" w:hAnsi="Liberation Serif"/>
          <w:sz w:val="24"/>
          <w:szCs w:val="24"/>
        </w:rPr>
        <w:t>продемонстрированный широкий набор методов, приемов активизации профессиональной аудитории; точное и корректное использование профессиональной терминологии, конкретность, отсутствие речевых ошибок, точность и ясность ответов на вопросы жюри; использование различных методов структурирования и представления информации, оптимальность использования ИКТ и средств наглядности) (от 0 до 10 баллов)</w:t>
      </w:r>
    </w:p>
    <w:p w:rsidR="00623A5F" w:rsidRPr="0096708E" w:rsidRDefault="00623A5F" w:rsidP="00623A5F">
      <w:pPr>
        <w:pStyle w:val="a5"/>
        <w:rPr>
          <w:rFonts w:ascii="Liberation Serif" w:hAnsi="Liberation Serif"/>
          <w:b/>
          <w:sz w:val="24"/>
          <w:szCs w:val="24"/>
        </w:rPr>
      </w:pPr>
      <w:r w:rsidRPr="0096708E">
        <w:rPr>
          <w:rFonts w:ascii="Liberation Serif" w:hAnsi="Liberation Serif"/>
          <w:b/>
          <w:sz w:val="24"/>
          <w:szCs w:val="24"/>
        </w:rPr>
        <w:t xml:space="preserve">Максимальная оценка за конкурсное испытание «Мастер-класс» – </w:t>
      </w:r>
      <w:r>
        <w:rPr>
          <w:rFonts w:ascii="Liberation Serif" w:hAnsi="Liberation Serif"/>
          <w:b/>
          <w:sz w:val="24"/>
          <w:szCs w:val="24"/>
        </w:rPr>
        <w:t>5</w:t>
      </w:r>
      <w:r w:rsidRPr="0096708E">
        <w:rPr>
          <w:rFonts w:ascii="Liberation Serif" w:hAnsi="Liberation Serif"/>
          <w:b/>
          <w:sz w:val="24"/>
          <w:szCs w:val="24"/>
        </w:rPr>
        <w:t xml:space="preserve">0 баллов.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96708E">
        <w:rPr>
          <w:rFonts w:ascii="Liberation Serif" w:hAnsi="Liberation Serif"/>
          <w:b/>
          <w:sz w:val="24"/>
          <w:szCs w:val="24"/>
        </w:rPr>
        <w:t>Конкурсное испытание «Круглый стол» (регламент до 45 минут).</w:t>
      </w:r>
      <w:r w:rsidRPr="007C77F9">
        <w:rPr>
          <w:rFonts w:ascii="Liberation Serif" w:hAnsi="Liberation Serif"/>
          <w:sz w:val="24"/>
          <w:szCs w:val="24"/>
        </w:rPr>
        <w:t xml:space="preserve"> Формат: </w:t>
      </w:r>
      <w:r>
        <w:rPr>
          <w:rFonts w:ascii="Liberation Serif" w:hAnsi="Liberation Serif"/>
          <w:sz w:val="24"/>
          <w:szCs w:val="24"/>
        </w:rPr>
        <w:t xml:space="preserve">беседа на актуальную тему, демонстрирующую авторскую позицию каждого участника конкурса. </w:t>
      </w:r>
      <w:r w:rsidRPr="007C77F9">
        <w:rPr>
          <w:rFonts w:ascii="Liberation Serif" w:hAnsi="Liberation Serif"/>
          <w:sz w:val="24"/>
          <w:szCs w:val="24"/>
        </w:rPr>
        <w:t>Тема для обсуждения определяется орган</w:t>
      </w:r>
      <w:r>
        <w:rPr>
          <w:rFonts w:ascii="Liberation Serif" w:hAnsi="Liberation Serif"/>
          <w:sz w:val="24"/>
          <w:szCs w:val="24"/>
        </w:rPr>
        <w:t>изационным комитетом конкурса не менее чем за 3 дня до проведения «Круглого стола» и высылается участникам. В ходе беседы предполагается выступление каждого участника продолжительностью 3-4 минуты.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Оценивание проводится жюри по трем критериям,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мере»).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Критерии и показатели оценки конкурсного испытания «Круглый стол»: 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1) </w:t>
      </w:r>
      <w:r>
        <w:rPr>
          <w:rFonts w:ascii="Liberation Serif" w:hAnsi="Liberation Serif"/>
          <w:sz w:val="24"/>
          <w:szCs w:val="24"/>
        </w:rPr>
        <w:t xml:space="preserve">знание </w:t>
      </w:r>
      <w:r w:rsidRPr="007C77F9">
        <w:rPr>
          <w:rFonts w:ascii="Liberation Serif" w:hAnsi="Liberation Serif"/>
          <w:sz w:val="24"/>
          <w:szCs w:val="24"/>
        </w:rPr>
        <w:t xml:space="preserve">понимание </w:t>
      </w:r>
      <w:r>
        <w:rPr>
          <w:rFonts w:ascii="Liberation Serif" w:hAnsi="Liberation Serif"/>
          <w:sz w:val="24"/>
          <w:szCs w:val="24"/>
        </w:rPr>
        <w:t xml:space="preserve">современных </w:t>
      </w:r>
      <w:r w:rsidRPr="007C77F9">
        <w:rPr>
          <w:rFonts w:ascii="Liberation Serif" w:hAnsi="Liberation Serif"/>
          <w:sz w:val="24"/>
          <w:szCs w:val="24"/>
        </w:rPr>
        <w:t xml:space="preserve">тенденций развития </w:t>
      </w:r>
      <w:r>
        <w:rPr>
          <w:rFonts w:ascii="Liberation Serif" w:hAnsi="Liberation Serif"/>
          <w:sz w:val="24"/>
          <w:szCs w:val="24"/>
        </w:rPr>
        <w:t xml:space="preserve">системы </w:t>
      </w:r>
      <w:r w:rsidRPr="007C77F9">
        <w:rPr>
          <w:rFonts w:ascii="Liberation Serif" w:hAnsi="Liberation Serif"/>
          <w:sz w:val="24"/>
          <w:szCs w:val="24"/>
        </w:rPr>
        <w:t>дошкольного образования</w:t>
      </w:r>
      <w:r>
        <w:rPr>
          <w:rFonts w:ascii="Liberation Serif" w:hAnsi="Liberation Serif"/>
          <w:sz w:val="24"/>
          <w:szCs w:val="24"/>
        </w:rPr>
        <w:t xml:space="preserve"> (про</w:t>
      </w:r>
      <w:r w:rsidRPr="007C77F9">
        <w:rPr>
          <w:rFonts w:ascii="Liberation Serif" w:hAnsi="Liberation Serif"/>
          <w:sz w:val="24"/>
          <w:szCs w:val="24"/>
        </w:rPr>
        <w:t>демонстри</w:t>
      </w:r>
      <w:r>
        <w:rPr>
          <w:rFonts w:ascii="Liberation Serif" w:hAnsi="Liberation Serif"/>
          <w:sz w:val="24"/>
          <w:szCs w:val="24"/>
        </w:rPr>
        <w:t>рованы</w:t>
      </w:r>
      <w:r w:rsidRPr="007C77F9">
        <w:rPr>
          <w:rFonts w:ascii="Liberation Serif" w:hAnsi="Liberation Serif"/>
          <w:sz w:val="24"/>
          <w:szCs w:val="24"/>
        </w:rPr>
        <w:t xml:space="preserve"> знани</w:t>
      </w:r>
      <w:r>
        <w:rPr>
          <w:rFonts w:ascii="Liberation Serif" w:hAnsi="Liberation Serif"/>
          <w:sz w:val="24"/>
          <w:szCs w:val="24"/>
        </w:rPr>
        <w:t>я</w:t>
      </w:r>
      <w:r w:rsidRPr="007C77F9">
        <w:rPr>
          <w:rFonts w:ascii="Liberation Serif" w:hAnsi="Liberation Serif"/>
          <w:sz w:val="24"/>
          <w:szCs w:val="24"/>
        </w:rPr>
        <w:t xml:space="preserve"> направлений развития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7C77F9">
        <w:rPr>
          <w:rFonts w:ascii="Liberation Serif" w:hAnsi="Liberation Serif"/>
          <w:sz w:val="24"/>
          <w:szCs w:val="24"/>
        </w:rPr>
        <w:t>понимание нормативно-правовых актов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C77F9">
        <w:rPr>
          <w:rFonts w:ascii="Liberation Serif" w:hAnsi="Liberation Serif"/>
          <w:sz w:val="24"/>
          <w:szCs w:val="24"/>
        </w:rPr>
        <w:t>дошкольно</w:t>
      </w:r>
      <w:r>
        <w:rPr>
          <w:rFonts w:ascii="Liberation Serif" w:hAnsi="Liberation Serif"/>
          <w:sz w:val="24"/>
          <w:szCs w:val="24"/>
        </w:rPr>
        <w:t>го</w:t>
      </w:r>
      <w:r w:rsidRPr="007C77F9">
        <w:rPr>
          <w:rFonts w:ascii="Liberation Serif" w:hAnsi="Liberation Serif"/>
          <w:sz w:val="24"/>
          <w:szCs w:val="24"/>
        </w:rPr>
        <w:t xml:space="preserve"> образовани</w:t>
      </w:r>
      <w:r>
        <w:rPr>
          <w:rFonts w:ascii="Liberation Serif" w:hAnsi="Liberation Serif"/>
          <w:sz w:val="24"/>
          <w:szCs w:val="24"/>
        </w:rPr>
        <w:t>я</w:t>
      </w:r>
      <w:r w:rsidRPr="007C77F9">
        <w:rPr>
          <w:rFonts w:ascii="Liberation Serif" w:hAnsi="Liberation Serif"/>
          <w:sz w:val="24"/>
          <w:szCs w:val="24"/>
        </w:rPr>
        <w:t xml:space="preserve">; </w:t>
      </w:r>
      <w:r>
        <w:rPr>
          <w:rFonts w:ascii="Liberation Serif" w:hAnsi="Liberation Serif"/>
          <w:sz w:val="24"/>
          <w:szCs w:val="24"/>
        </w:rPr>
        <w:t>понимания роли педагога в развитии российского дошкольного образования, готовности к совершенствованию профессиональных качеств)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>умение вести профессиональный диалог (удерживать тему, обсуждаемую проблему в фокусе внимания, продолжать и развивать высказанную мысль)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3) наличие собственной позиции и умение ее предъявлять (продемонстрированное понимание обсуждаемых профессиональных вопросов, предложения реалистичных и конструктивных путей решения обсуждаемых профессиональных вопросов)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4) содержательность, аргументированность и логичность высказываний в ходе обсуждения, умение обосновать заявленную позицию, оперировать достоверной информацией по обсуждаемым вопросам, четкий отбор информации по обсуждаемым вопросам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убедительность, грамматическая правильность речи, использование выразительных языковых средств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6) коммуникативная культура (установка на специфическое, специализированное общение, ориентация на процесс непосредственной коммуникации (от 0 до 10 баллов);</w:t>
      </w:r>
    </w:p>
    <w:p w:rsidR="00623A5F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7) соблюдение норм профессиональной этики (умение корректно возражать другому участнику при несовпадении позиций) (от 0 до 10 баллов).</w:t>
      </w:r>
    </w:p>
    <w:p w:rsidR="00623A5F" w:rsidRPr="0096708E" w:rsidRDefault="00623A5F" w:rsidP="00623A5F">
      <w:pPr>
        <w:pStyle w:val="a5"/>
        <w:rPr>
          <w:rFonts w:ascii="Liberation Serif" w:hAnsi="Liberation Serif"/>
          <w:b/>
          <w:sz w:val="24"/>
          <w:szCs w:val="24"/>
        </w:rPr>
      </w:pPr>
      <w:r w:rsidRPr="0096708E">
        <w:rPr>
          <w:rFonts w:ascii="Liberation Serif" w:hAnsi="Liberation Serif"/>
          <w:b/>
          <w:sz w:val="24"/>
          <w:szCs w:val="24"/>
        </w:rPr>
        <w:t xml:space="preserve">Максимальная оценка выступления в рамках «Круглого стола» – </w:t>
      </w:r>
      <w:r>
        <w:rPr>
          <w:rFonts w:ascii="Liberation Serif" w:hAnsi="Liberation Serif"/>
          <w:b/>
          <w:sz w:val="24"/>
          <w:szCs w:val="24"/>
        </w:rPr>
        <w:t>7</w:t>
      </w:r>
      <w:r w:rsidRPr="0096708E">
        <w:rPr>
          <w:rFonts w:ascii="Liberation Serif" w:hAnsi="Liberation Serif"/>
          <w:b/>
          <w:sz w:val="24"/>
          <w:szCs w:val="24"/>
        </w:rPr>
        <w:t xml:space="preserve">0 баллов. </w:t>
      </w:r>
    </w:p>
    <w:p w:rsidR="00623A5F" w:rsidRPr="007C77F9" w:rsidRDefault="00623A5F" w:rsidP="00623A5F">
      <w:pPr>
        <w:pStyle w:val="a5"/>
        <w:rPr>
          <w:rFonts w:ascii="Liberation Serif" w:hAnsi="Liberation Serif"/>
          <w:sz w:val="24"/>
          <w:szCs w:val="24"/>
        </w:rPr>
      </w:pPr>
      <w:r w:rsidRPr="007C77F9">
        <w:rPr>
          <w:rFonts w:ascii="Liberation Serif" w:hAnsi="Liberation Serif"/>
          <w:sz w:val="24"/>
          <w:szCs w:val="24"/>
        </w:rPr>
        <w:t xml:space="preserve">По результатам оценки выполнения заданий </w:t>
      </w:r>
      <w:r>
        <w:rPr>
          <w:rFonts w:ascii="Liberation Serif" w:hAnsi="Liberation Serif"/>
          <w:sz w:val="24"/>
          <w:szCs w:val="24"/>
        </w:rPr>
        <w:t xml:space="preserve">финала </w:t>
      </w:r>
      <w:proofErr w:type="gramStart"/>
      <w:r w:rsidRPr="007C77F9">
        <w:rPr>
          <w:rFonts w:ascii="Liberation Serif" w:hAnsi="Liberation Serif"/>
          <w:sz w:val="24"/>
          <w:szCs w:val="24"/>
        </w:rPr>
        <w:t xml:space="preserve">конкурса </w:t>
      </w:r>
      <w:r>
        <w:rPr>
          <w:rFonts w:ascii="Liberation Serif" w:hAnsi="Liberation Serif"/>
          <w:sz w:val="24"/>
          <w:szCs w:val="24"/>
        </w:rPr>
        <w:t xml:space="preserve"> (</w:t>
      </w:r>
      <w:proofErr w:type="gramEnd"/>
      <w:r w:rsidRPr="007C77F9">
        <w:rPr>
          <w:rFonts w:ascii="Liberation Serif" w:hAnsi="Liberation Serif"/>
          <w:sz w:val="24"/>
          <w:szCs w:val="24"/>
        </w:rPr>
        <w:t>«Мастер-класс», «Круглый стол») жюри конкурса формирует рейтинг участников и итоговый протокол о</w:t>
      </w:r>
      <w:r>
        <w:rPr>
          <w:rFonts w:ascii="Liberation Serif" w:hAnsi="Liberation Serif"/>
          <w:sz w:val="24"/>
          <w:szCs w:val="24"/>
        </w:rPr>
        <w:t>ценки выполнения заданий третьего</w:t>
      </w:r>
      <w:r w:rsidRPr="007C77F9">
        <w:rPr>
          <w:rFonts w:ascii="Liberation Serif" w:hAnsi="Liberation Serif"/>
          <w:sz w:val="24"/>
          <w:szCs w:val="24"/>
        </w:rPr>
        <w:t xml:space="preserve"> (очного) этапа конкурса.</w:t>
      </w:r>
      <w:r w:rsidRPr="007C77F9">
        <w:rPr>
          <w:rFonts w:ascii="Liberation Serif" w:hAnsi="Liberation Serif"/>
          <w:sz w:val="24"/>
          <w:szCs w:val="24"/>
        </w:rPr>
        <w:tab/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b/>
          <w:bCs/>
          <w:sz w:val="24"/>
          <w:szCs w:val="24"/>
        </w:rPr>
        <w:t>5. Подведение итогов конкурса и поощрение участников конкурса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5.1. По итогам проведения конкурса определяется </w:t>
      </w:r>
      <w:r>
        <w:rPr>
          <w:rFonts w:ascii="Liberation Serif" w:hAnsi="Liberation Serif" w:cs="Times New Roman"/>
          <w:sz w:val="24"/>
          <w:szCs w:val="24"/>
        </w:rPr>
        <w:t xml:space="preserve">лауреаты </w:t>
      </w:r>
      <w:r w:rsidRPr="00A47970">
        <w:rPr>
          <w:rFonts w:ascii="Liberation Serif" w:hAnsi="Liberation Serif" w:cs="Times New Roman"/>
          <w:sz w:val="24"/>
          <w:szCs w:val="24"/>
        </w:rPr>
        <w:t xml:space="preserve">и призёры конкурса.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Лауреатами </w:t>
      </w:r>
      <w:r w:rsidRPr="00A47970">
        <w:rPr>
          <w:rFonts w:ascii="Liberation Serif" w:hAnsi="Liberation Serif" w:cs="Times New Roman"/>
          <w:sz w:val="24"/>
          <w:szCs w:val="24"/>
        </w:rPr>
        <w:t xml:space="preserve">является участник конкурса, набравший максимальное количество баллов по итогам двух этапов конкурса. 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Призёрами являются участники конкурса, занявшие второе и третье места в рейтинге конкурса.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5.2. Жюри имеет право не присуждать призовые места при получении участниками конкурса низких баллов по итогам третьего этапа конкурса.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5.</w:t>
      </w:r>
      <w:proofErr w:type="gramStart"/>
      <w:r>
        <w:rPr>
          <w:rFonts w:ascii="Liberation Serif" w:hAnsi="Liberation Serif" w:cs="Times New Roman"/>
          <w:sz w:val="24"/>
          <w:szCs w:val="24"/>
        </w:rPr>
        <w:t>3</w:t>
      </w:r>
      <w:r w:rsidRPr="00A47970">
        <w:rPr>
          <w:rFonts w:ascii="Liberation Serif" w:hAnsi="Liberation Serif" w:cs="Times New Roman"/>
          <w:sz w:val="24"/>
          <w:szCs w:val="24"/>
        </w:rPr>
        <w:t>.Участники</w:t>
      </w:r>
      <w:proofErr w:type="gramEnd"/>
      <w:r w:rsidRPr="00A47970">
        <w:rPr>
          <w:rFonts w:ascii="Liberation Serif" w:hAnsi="Liberation Serif" w:cs="Times New Roman"/>
          <w:sz w:val="24"/>
          <w:szCs w:val="24"/>
        </w:rPr>
        <w:t xml:space="preserve"> конкурса награждаются Почетной грамотой «Управление образования городского округа Краснотурьинск». 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Pr="002524DE" w:rsidRDefault="00623A5F" w:rsidP="00623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2524DE">
        <w:rPr>
          <w:rFonts w:ascii="Liberation Serif" w:hAnsi="Liberation Serif" w:cs="Times New Roman"/>
          <w:b/>
          <w:sz w:val="24"/>
          <w:szCs w:val="24"/>
        </w:rPr>
        <w:t xml:space="preserve">Приложение 1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A47970">
        <w:rPr>
          <w:rFonts w:ascii="Liberation Serif" w:hAnsi="Liberation Serif" w:cs="Times New Roman"/>
          <w:b/>
          <w:bCs/>
          <w:sz w:val="24"/>
          <w:szCs w:val="24"/>
        </w:rPr>
        <w:t>ПРЕДСТАВЛЕНИЕ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_________________________________________________________________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наименование заявителя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выдвигает__________________________________________________________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</w:t>
      </w:r>
      <w:r w:rsidRPr="00A47970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       фамилия, имя, отчество кандидата на участие в региональном этапе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на участие в муниципальном этапе Всероссийского профессионального конкурса «Воспитатель года России» в Свердловской области в 2019 году.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Краткое обоснование результатов кандидата на участие в конкурсе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________________________________________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Руководитель заявителя _______________________________________________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(наименование организации) ___________________________________________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>_________________</w:t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</w:r>
      <w:r w:rsidRPr="00A47970">
        <w:rPr>
          <w:rFonts w:ascii="Liberation Serif" w:hAnsi="Liberation Serif" w:cs="Times New Roman"/>
          <w:sz w:val="24"/>
          <w:szCs w:val="24"/>
        </w:rPr>
        <w:softHyphen/>
        <w:t xml:space="preserve">_________/ расшифровка подписи/ подпись ФИО полностью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Дата </w:t>
      </w: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/>
    <w:p w:rsidR="00623A5F" w:rsidRDefault="00623A5F" w:rsidP="00623A5F"/>
    <w:p w:rsidR="00623A5F" w:rsidRDefault="00623A5F" w:rsidP="00623A5F"/>
    <w:p w:rsidR="00623A5F" w:rsidRDefault="00623A5F" w:rsidP="00623A5F"/>
    <w:p w:rsidR="00623A5F" w:rsidRDefault="00623A5F" w:rsidP="00623A5F"/>
    <w:p w:rsidR="00623A5F" w:rsidRDefault="00623A5F" w:rsidP="00623A5F"/>
    <w:p w:rsidR="00623A5F" w:rsidRPr="00D63380" w:rsidRDefault="00623A5F" w:rsidP="00623A5F">
      <w:pPr>
        <w:jc w:val="right"/>
        <w:rPr>
          <w:rFonts w:ascii="Liberation Serif" w:hAnsi="Liberation Serif"/>
          <w:b/>
        </w:rPr>
      </w:pPr>
      <w:r w:rsidRPr="002524DE">
        <w:rPr>
          <w:rFonts w:ascii="Liberation Serif" w:hAnsi="Liberation Serif"/>
          <w:b/>
        </w:rPr>
        <w:lastRenderedPageBreak/>
        <w:t xml:space="preserve">Приложение 2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23A5F" w:rsidRPr="00D63380" w:rsidTr="00D33CA3">
        <w:tc>
          <w:tcPr>
            <w:tcW w:w="9571" w:type="dxa"/>
            <w:gridSpan w:val="2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 стаж (на момент заполнения анкеты)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Стаж в занимаемой должности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 xml:space="preserve">Почетные звания и награды 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личного   Интернет - ресурса: 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какого времени работает в данном образовательном учреждении: 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повышения квалификации за последние 5 лет, по каким направлениям работы: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Образование (ОУ, год выпуска, квалификация)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(ОУ, год выпуска, программа повышения квалификации) за последние 3 года.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 xml:space="preserve">Брошюры публикации статьи за </w:t>
            </w:r>
            <w:proofErr w:type="spellStart"/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пщследние</w:t>
            </w:r>
            <w:proofErr w:type="spellEnd"/>
            <w:r w:rsidRPr="00D63380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A5F" w:rsidRPr="00D63380" w:rsidTr="00D33CA3">
        <w:tc>
          <w:tcPr>
            <w:tcW w:w="3794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338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кредо </w:t>
            </w:r>
          </w:p>
        </w:tc>
        <w:tc>
          <w:tcPr>
            <w:tcW w:w="5777" w:type="dxa"/>
          </w:tcPr>
          <w:p w:rsidR="00623A5F" w:rsidRPr="00D63380" w:rsidRDefault="00623A5F" w:rsidP="00D33C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________________ </w:t>
      </w:r>
      <w:r>
        <w:rPr>
          <w:rFonts w:ascii="Liberation Serif" w:hAnsi="Liberation Serif" w:cs="Times New Roman"/>
          <w:sz w:val="24"/>
          <w:szCs w:val="24"/>
        </w:rPr>
        <w:t xml:space="preserve">    </w:t>
      </w:r>
      <w:r w:rsidRPr="00A47970">
        <w:rPr>
          <w:rFonts w:ascii="Liberation Serif" w:hAnsi="Liberation Serif" w:cs="Times New Roman"/>
          <w:sz w:val="24"/>
          <w:szCs w:val="24"/>
        </w:rPr>
        <w:t xml:space="preserve">____________________ </w:t>
      </w:r>
      <w:r>
        <w:rPr>
          <w:rFonts w:ascii="Liberation Serif" w:hAnsi="Liberation Serif" w:cs="Times New Roman"/>
          <w:sz w:val="24"/>
          <w:szCs w:val="24"/>
        </w:rPr>
        <w:t xml:space="preserve">   </w:t>
      </w:r>
      <w:r w:rsidRPr="00A47970">
        <w:rPr>
          <w:rFonts w:ascii="Liberation Serif" w:hAnsi="Liberation Serif" w:cs="Times New Roman"/>
          <w:sz w:val="24"/>
          <w:szCs w:val="24"/>
        </w:rPr>
        <w:t xml:space="preserve">/ расшифровка подписи/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                  дата подпись ФИО полностью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В соответствии со статьей 9 Федерального закона от 27.07.2006 г. № 152-ФЗ «О персональных данных» даю согласие на обработку моих персональных данных.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47970">
        <w:rPr>
          <w:rFonts w:ascii="Liberation Serif" w:hAnsi="Liberation Serif" w:cs="Times New Roman"/>
          <w:sz w:val="24"/>
          <w:szCs w:val="24"/>
        </w:rPr>
        <w:t xml:space="preserve">________________ </w:t>
      </w:r>
      <w:r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A47970">
        <w:rPr>
          <w:rFonts w:ascii="Liberation Serif" w:hAnsi="Liberation Serif" w:cs="Times New Roman"/>
          <w:sz w:val="24"/>
          <w:szCs w:val="24"/>
        </w:rPr>
        <w:t xml:space="preserve">____________________ / расшифровка подписи/ </w:t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</w:t>
      </w:r>
      <w:r w:rsidRPr="00A47970">
        <w:rPr>
          <w:rFonts w:ascii="Liberation Serif" w:hAnsi="Liberation Serif" w:cs="Times New Roman"/>
          <w:sz w:val="24"/>
          <w:szCs w:val="24"/>
        </w:rPr>
        <w:t>д</w:t>
      </w:r>
      <w:r>
        <w:rPr>
          <w:rFonts w:ascii="Liberation Serif" w:hAnsi="Liberation Serif" w:cs="Times New Roman"/>
          <w:sz w:val="24"/>
          <w:szCs w:val="24"/>
        </w:rPr>
        <w:t>ата подпись ФИО полностью</w:t>
      </w:r>
    </w:p>
    <w:p w:rsidR="00623A5F" w:rsidRPr="002524DE" w:rsidRDefault="00623A5F" w:rsidP="00623A5F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  <w:r w:rsidRPr="002524DE">
        <w:rPr>
          <w:rFonts w:ascii="Liberation Serif" w:hAnsi="Liberation Serif" w:cs="Times New Roman"/>
          <w:b/>
          <w:sz w:val="24"/>
          <w:szCs w:val="24"/>
        </w:rPr>
        <w:lastRenderedPageBreak/>
        <w:t xml:space="preserve">Приложение 3 </w:t>
      </w:r>
    </w:p>
    <w:p w:rsidR="00623A5F" w:rsidRPr="002524DE" w:rsidRDefault="00623A5F" w:rsidP="00623A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D63380"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 wp14:anchorId="74250631" wp14:editId="4B6B6DE0">
            <wp:extent cx="5847534" cy="4544368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t="22602" r="5388" b="31055"/>
                    <a:stretch/>
                  </pic:blipFill>
                  <pic:spPr bwMode="auto">
                    <a:xfrm>
                      <a:off x="0" y="0"/>
                      <a:ext cx="5857869" cy="45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23A5F" w:rsidRPr="007E7AD8" w:rsidRDefault="00623A5F" w:rsidP="00623A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23A5F" w:rsidRPr="00A47970" w:rsidRDefault="00623A5F" w:rsidP="00623A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623A5F" w:rsidRDefault="00623A5F" w:rsidP="00623A5F"/>
    <w:p w:rsidR="00623A5F" w:rsidRDefault="00623A5F" w:rsidP="00623A5F"/>
    <w:p w:rsidR="00E64A1F" w:rsidRDefault="00E64A1F"/>
    <w:sectPr w:rsidR="00E64A1F" w:rsidSect="00623A5F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F320C"/>
    <w:multiLevelType w:val="hybridMultilevel"/>
    <w:tmpl w:val="40FA2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B49F3"/>
    <w:multiLevelType w:val="hybridMultilevel"/>
    <w:tmpl w:val="7FDA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85B62"/>
    <w:multiLevelType w:val="hybridMultilevel"/>
    <w:tmpl w:val="358E0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3AB0"/>
    <w:multiLevelType w:val="hybridMultilevel"/>
    <w:tmpl w:val="5E38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5F"/>
    <w:rsid w:val="00623A5F"/>
    <w:rsid w:val="00AE4DD6"/>
    <w:rsid w:val="00E6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EACB"/>
  <w15:chartTrackingRefBased/>
  <w15:docId w15:val="{A7D92E22-3CAE-4393-A5BC-9E21F23C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A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3A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23A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3A5F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A5F"/>
    <w:pPr>
      <w:spacing w:after="0" w:line="240" w:lineRule="auto"/>
    </w:pPr>
  </w:style>
  <w:style w:type="table" w:styleId="a6">
    <w:name w:val="Table Grid"/>
    <w:basedOn w:val="a1"/>
    <w:uiPriority w:val="59"/>
    <w:rsid w:val="00623A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2022-10-04T08:33:00Z</dcterms:created>
  <dcterms:modified xsi:type="dcterms:W3CDTF">2022-10-05T03:28:00Z</dcterms:modified>
</cp:coreProperties>
</file>