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26" w:rsidRPr="00F22126" w:rsidRDefault="00F22126" w:rsidP="00F22126">
      <w:pPr>
        <w:spacing w:after="75" w:line="240" w:lineRule="auto"/>
        <w:ind w:left="150"/>
        <w:outlineLvl w:val="1"/>
        <w:rPr>
          <w:rFonts w:ascii="Century Gothic" w:hAnsi="Century Gothic"/>
          <w:b/>
          <w:bCs/>
          <w:color w:val="000000"/>
          <w:sz w:val="27"/>
          <w:szCs w:val="27"/>
        </w:rPr>
      </w:pPr>
      <w:r w:rsidRPr="00F22126">
        <w:rPr>
          <w:rFonts w:ascii="Century Gothic" w:hAnsi="Century Gothic"/>
          <w:b/>
          <w:bCs/>
          <w:color w:val="000000"/>
          <w:sz w:val="27"/>
          <w:szCs w:val="27"/>
        </w:rPr>
        <w:fldChar w:fldCharType="begin"/>
      </w:r>
      <w:r w:rsidRPr="00F22126">
        <w:rPr>
          <w:rFonts w:ascii="Century Gothic" w:hAnsi="Century Gothic"/>
          <w:b/>
          <w:bCs/>
          <w:color w:val="000000"/>
          <w:sz w:val="27"/>
          <w:szCs w:val="27"/>
        </w:rPr>
        <w:instrText xml:space="preserve"> HYPERLINK "http://school2.krasnoturinsk.org/obrazovanie/1029-vvedenie-obnovljonnogo-fgos-noo-i-ooo-s-1-sentyabrya-2022-goda.html" </w:instrText>
      </w:r>
      <w:r w:rsidRPr="00F22126">
        <w:rPr>
          <w:rFonts w:ascii="Century Gothic" w:hAnsi="Century Gothic"/>
          <w:b/>
          <w:bCs/>
          <w:color w:val="000000"/>
          <w:sz w:val="27"/>
          <w:szCs w:val="27"/>
        </w:rPr>
        <w:fldChar w:fldCharType="separate"/>
      </w:r>
      <w:r w:rsidRPr="00F22126">
        <w:rPr>
          <w:rFonts w:ascii="Century Gothic" w:hAnsi="Century Gothic"/>
          <w:b/>
          <w:bCs/>
          <w:color w:val="000000"/>
          <w:sz w:val="27"/>
          <w:szCs w:val="27"/>
        </w:rPr>
        <w:t xml:space="preserve">Введение обновлённого ФГОС НОО </w:t>
      </w:r>
      <w:proofErr w:type="gramStart"/>
      <w:r w:rsidRPr="00F22126">
        <w:rPr>
          <w:rFonts w:ascii="Century Gothic" w:hAnsi="Century Gothic"/>
          <w:b/>
          <w:bCs/>
          <w:color w:val="000000"/>
          <w:sz w:val="27"/>
          <w:szCs w:val="27"/>
        </w:rPr>
        <w:t>и ООО</w:t>
      </w:r>
      <w:proofErr w:type="gramEnd"/>
      <w:r w:rsidRPr="00F22126">
        <w:rPr>
          <w:rFonts w:ascii="Century Gothic" w:hAnsi="Century Gothic"/>
          <w:b/>
          <w:bCs/>
          <w:color w:val="000000"/>
          <w:sz w:val="27"/>
          <w:szCs w:val="27"/>
        </w:rPr>
        <w:t xml:space="preserve"> с 1 сентября 2022 года</w:t>
      </w:r>
      <w:r w:rsidRPr="00F22126">
        <w:rPr>
          <w:rFonts w:ascii="Century Gothic" w:hAnsi="Century Gothic"/>
          <w:b/>
          <w:bCs/>
          <w:color w:val="000000"/>
          <w:sz w:val="27"/>
          <w:szCs w:val="27"/>
        </w:rPr>
        <w:fldChar w:fldCharType="end"/>
      </w: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noProof/>
          <w:color w:val="000000"/>
          <w:sz w:val="21"/>
          <w:szCs w:val="21"/>
        </w:rPr>
        <w:drawing>
          <wp:inline distT="0" distB="0" distL="0" distR="0">
            <wp:extent cx="1903730" cy="755650"/>
            <wp:effectExtent l="0" t="0" r="1270" b="6350"/>
            <wp:docPr id="8" name="Рисунок 8" descr="f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g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126">
        <w:rPr>
          <w:rFonts w:ascii="Century Gothic" w:hAnsi="Century Gothic"/>
          <w:color w:val="000000"/>
          <w:sz w:val="21"/>
          <w:szCs w:val="21"/>
        </w:rPr>
        <w:t> </w:t>
      </w:r>
      <w:r w:rsidRPr="00F22126">
        <w:rPr>
          <w:rFonts w:ascii="Century Gothic" w:hAnsi="Century Gothic"/>
          <w:color w:val="000000"/>
          <w:sz w:val="24"/>
          <w:szCs w:val="24"/>
        </w:rPr>
        <w:t>Министерством просвещения 31 мая 2021 года утверждены федеральные государственные образовательные стандарты начального общего и основного общего образования (далее — ФГОС НОО 2021, ФГОС ООО 2021).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F22126">
        <w:rPr>
          <w:rFonts w:ascii="Century Gothic" w:hAnsi="Century Gothic"/>
          <w:color w:val="000000"/>
          <w:sz w:val="24"/>
          <w:szCs w:val="24"/>
        </w:rPr>
        <w:t xml:space="preserve">Обновленная редакция ФГОС сохраняет принципы вариативности в формировании школами основных образовательных программ, а также учета интереса и </w:t>
      </w:r>
      <w:proofErr w:type="gramStart"/>
      <w:r w:rsidRPr="00F22126">
        <w:rPr>
          <w:rFonts w:ascii="Century Gothic" w:hAnsi="Century Gothic"/>
          <w:color w:val="000000"/>
          <w:sz w:val="24"/>
          <w:szCs w:val="24"/>
        </w:rPr>
        <w:t>возможностей</w:t>
      </w:r>
      <w:proofErr w:type="gramEnd"/>
      <w:r w:rsidRPr="00F22126">
        <w:rPr>
          <w:rFonts w:ascii="Century Gothic" w:hAnsi="Century Gothic"/>
          <w:color w:val="000000"/>
          <w:sz w:val="24"/>
          <w:szCs w:val="24"/>
        </w:rPr>
        <w:t xml:space="preserve"> как образовательных организаций, так и обучающихся.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F22126">
        <w:rPr>
          <w:rFonts w:ascii="Century Gothic" w:hAnsi="Century Gothic"/>
          <w:color w:val="000000"/>
          <w:sz w:val="24"/>
          <w:szCs w:val="24"/>
        </w:rPr>
        <w:t>С 1 сентября 2022 года обучающиеся 1-х и 5-х классов будут учиться по обновленным ФГОС НОО и ФГОС ООО.</w:t>
      </w: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F22126">
        <w:rPr>
          <w:rFonts w:ascii="Century Gothic" w:hAnsi="Century Gothic"/>
          <w:color w:val="000000"/>
          <w:sz w:val="24"/>
          <w:szCs w:val="24"/>
        </w:rPr>
        <w:t xml:space="preserve">Обращаем Ваше внимание, что </w:t>
      </w:r>
      <w:proofErr w:type="gramStart"/>
      <w:r w:rsidRPr="00F22126">
        <w:rPr>
          <w:rFonts w:ascii="Century Gothic" w:hAnsi="Century Gothic"/>
          <w:color w:val="000000"/>
          <w:sz w:val="24"/>
          <w:szCs w:val="24"/>
        </w:rPr>
        <w:t>обновленные</w:t>
      </w:r>
      <w:proofErr w:type="gramEnd"/>
      <w:r w:rsidRPr="00F22126">
        <w:rPr>
          <w:rFonts w:ascii="Century Gothic" w:hAnsi="Century Gothic"/>
          <w:color w:val="000000"/>
          <w:sz w:val="24"/>
          <w:szCs w:val="24"/>
        </w:rPr>
        <w:t xml:space="preserve"> ФГОС не имеют принципиальных отличий от действующих в настоящее время.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F22126">
        <w:rPr>
          <w:rFonts w:ascii="Century Gothic" w:hAnsi="Century Gothic"/>
          <w:color w:val="000000"/>
          <w:sz w:val="24"/>
          <w:szCs w:val="24"/>
        </w:rPr>
        <w:t xml:space="preserve">Во-первых: основой организации образовательной деятельности в соответствии </w:t>
      </w:r>
      <w:proofErr w:type="gramStart"/>
      <w:r w:rsidRPr="00F22126">
        <w:rPr>
          <w:rFonts w:ascii="Century Gothic" w:hAnsi="Century Gothic"/>
          <w:color w:val="000000"/>
          <w:sz w:val="24"/>
          <w:szCs w:val="24"/>
        </w:rPr>
        <w:t>с</w:t>
      </w:r>
      <w:proofErr w:type="gramEnd"/>
      <w:r w:rsidRPr="00F22126">
        <w:rPr>
          <w:rFonts w:ascii="Century Gothic" w:hAnsi="Century Gothic"/>
          <w:color w:val="000000"/>
          <w:sz w:val="24"/>
          <w:szCs w:val="24"/>
        </w:rPr>
        <w:t xml:space="preserve"> </w:t>
      </w:r>
      <w:proofErr w:type="gramStart"/>
      <w:r w:rsidRPr="00F22126">
        <w:rPr>
          <w:rFonts w:ascii="Century Gothic" w:hAnsi="Century Gothic"/>
          <w:color w:val="000000"/>
          <w:sz w:val="24"/>
          <w:szCs w:val="24"/>
        </w:rPr>
        <w:t>обновленным</w:t>
      </w:r>
      <w:proofErr w:type="gramEnd"/>
      <w:r w:rsidRPr="00F22126">
        <w:rPr>
          <w:rFonts w:ascii="Century Gothic" w:hAnsi="Century Gothic"/>
          <w:color w:val="000000"/>
          <w:sz w:val="24"/>
          <w:szCs w:val="24"/>
        </w:rPr>
        <w:t xml:space="preserve"> ФГОС остается системно-</w:t>
      </w:r>
      <w:proofErr w:type="spellStart"/>
      <w:r w:rsidRPr="00F22126">
        <w:rPr>
          <w:rFonts w:ascii="Century Gothic" w:hAnsi="Century Gothic"/>
          <w:color w:val="000000"/>
          <w:sz w:val="24"/>
          <w:szCs w:val="24"/>
        </w:rPr>
        <w:t>деятельностный</w:t>
      </w:r>
      <w:proofErr w:type="spellEnd"/>
      <w:r w:rsidRPr="00F22126">
        <w:rPr>
          <w:rFonts w:ascii="Century Gothic" w:hAnsi="Century Gothic"/>
          <w:color w:val="000000"/>
          <w:sz w:val="24"/>
          <w:szCs w:val="24"/>
        </w:rPr>
        <w:t xml:space="preserve"> подход, ориентирующий учителей на создание условий, инициирующих активную деятельность обучающихся на уроках.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F22126">
        <w:rPr>
          <w:rFonts w:ascii="Century Gothic" w:hAnsi="Century Gothic"/>
          <w:color w:val="000000"/>
          <w:sz w:val="24"/>
          <w:szCs w:val="24"/>
        </w:rPr>
        <w:t>Во-вторых: в обновленном ФГОС ООО сохраняется привычная для школ и учителей структура основной образовательной программы и механизмы обеспечения ее вариативности,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индивидуальных учебных планов.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proofErr w:type="gramStart"/>
      <w:r w:rsidRPr="00F22126">
        <w:rPr>
          <w:rFonts w:ascii="Century Gothic" w:hAnsi="Century Gothic"/>
          <w:color w:val="000000"/>
          <w:sz w:val="24"/>
          <w:szCs w:val="24"/>
        </w:rPr>
        <w:t>Родители по-прежнему смогут принимать участие в формировании вариативной части основных образовательных программ начального общего и основного общего образования школы, т.е. выбирать с учетом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обучающихся, в том числе этнокультурные.</w:t>
      </w:r>
      <w:proofErr w:type="gramEnd"/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F22126">
        <w:rPr>
          <w:rFonts w:ascii="Century Gothic" w:hAnsi="Century Gothic"/>
          <w:color w:val="000000"/>
          <w:sz w:val="24"/>
          <w:szCs w:val="24"/>
        </w:rPr>
        <w:t>Также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вариативная часть образовательных программ начального и основного общего образования включает курсы внеурочной деятельности.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F22126">
        <w:rPr>
          <w:rFonts w:ascii="Century Gothic" w:hAnsi="Century Gothic"/>
          <w:color w:val="000000"/>
          <w:sz w:val="24"/>
          <w:szCs w:val="24"/>
        </w:rPr>
        <w:t xml:space="preserve">В-третьих: структура требований к результатам реализации основных образовательных программ начального общего и основного общего образования также остается неизменной и состоит из групп требований к </w:t>
      </w:r>
      <w:r w:rsidRPr="00F22126">
        <w:rPr>
          <w:rFonts w:ascii="Century Gothic" w:hAnsi="Century Gothic"/>
          <w:color w:val="000000"/>
          <w:sz w:val="24"/>
          <w:szCs w:val="24"/>
        </w:rPr>
        <w:lastRenderedPageBreak/>
        <w:t xml:space="preserve">предметным, </w:t>
      </w:r>
      <w:proofErr w:type="spellStart"/>
      <w:r w:rsidRPr="00F22126">
        <w:rPr>
          <w:rFonts w:ascii="Century Gothic" w:hAnsi="Century Gothic"/>
          <w:color w:val="000000"/>
          <w:sz w:val="24"/>
          <w:szCs w:val="24"/>
        </w:rPr>
        <w:t>метапредметным</w:t>
      </w:r>
      <w:proofErr w:type="spellEnd"/>
      <w:r w:rsidRPr="00F22126">
        <w:rPr>
          <w:rFonts w:ascii="Century Gothic" w:hAnsi="Century Gothic"/>
          <w:color w:val="000000"/>
          <w:sz w:val="24"/>
          <w:szCs w:val="24"/>
        </w:rPr>
        <w:t xml:space="preserve"> и личностным результатам. В </w:t>
      </w:r>
      <w:proofErr w:type="gramStart"/>
      <w:r w:rsidRPr="00F22126">
        <w:rPr>
          <w:rFonts w:ascii="Century Gothic" w:hAnsi="Century Gothic"/>
          <w:color w:val="000000"/>
          <w:sz w:val="24"/>
          <w:szCs w:val="24"/>
        </w:rPr>
        <w:t>обновленном</w:t>
      </w:r>
      <w:proofErr w:type="gramEnd"/>
      <w:r w:rsidRPr="00F22126">
        <w:rPr>
          <w:rFonts w:ascii="Century Gothic" w:hAnsi="Century Gothic"/>
          <w:color w:val="000000"/>
          <w:sz w:val="24"/>
          <w:szCs w:val="24"/>
        </w:rPr>
        <w:t xml:space="preserve"> ФГОС остается неизменным положение, обуславливающее использование проектной деятельности для достижения комплексных образовательных результатов.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F22126">
        <w:rPr>
          <w:rFonts w:ascii="Century Gothic" w:hAnsi="Century Gothic"/>
          <w:color w:val="000000"/>
          <w:sz w:val="24"/>
          <w:szCs w:val="24"/>
        </w:rPr>
        <w:t>В-четвертых: остались без изменений обязательные для изучения предметные области учебных планов начального общего и основного общего образования.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F22126">
        <w:rPr>
          <w:rFonts w:ascii="Century Gothic" w:hAnsi="Century Gothic"/>
          <w:color w:val="000000"/>
          <w:sz w:val="24"/>
          <w:szCs w:val="24"/>
        </w:rPr>
        <w:t>Во ФГОС-2021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proofErr w:type="gramStart"/>
      <w:r w:rsidRPr="00F22126">
        <w:rPr>
          <w:rFonts w:ascii="Century Gothic" w:hAnsi="Century Gothic"/>
          <w:color w:val="000000"/>
          <w:sz w:val="24"/>
          <w:szCs w:val="24"/>
        </w:rPr>
        <w:t>ФГОС-2021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  <w:proofErr w:type="gramEnd"/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F22126">
        <w:rPr>
          <w:rFonts w:ascii="Century Gothic" w:hAnsi="Century Gothic"/>
          <w:color w:val="000000"/>
          <w:sz w:val="24"/>
          <w:szCs w:val="24"/>
        </w:rPr>
        <w:t>ФГОС-2021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F22126" w:rsidRDefault="00F22126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 w:rsidRPr="00F22126">
        <w:rPr>
          <w:rFonts w:ascii="Century Gothic" w:hAnsi="Century Gothic"/>
          <w:color w:val="000000"/>
          <w:sz w:val="24"/>
          <w:szCs w:val="24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</w:rPr>
        <w:t>Приложения: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</w:rPr>
        <w:t xml:space="preserve">- Памятка для педагогов: Переход на новые ФГОС НОО </w:t>
      </w:r>
      <w:proofErr w:type="gramStart"/>
      <w:r>
        <w:rPr>
          <w:rFonts w:ascii="Century Gothic" w:hAnsi="Century Gothic"/>
          <w:color w:val="000000"/>
          <w:sz w:val="24"/>
          <w:szCs w:val="24"/>
        </w:rPr>
        <w:t>и ООО</w:t>
      </w:r>
      <w:proofErr w:type="gramEnd"/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</w:rPr>
        <w:t xml:space="preserve">- Памятка для родителей: </w:t>
      </w:r>
      <w:r>
        <w:rPr>
          <w:rFonts w:ascii="Century Gothic" w:hAnsi="Century Gothic"/>
          <w:color w:val="000000"/>
          <w:sz w:val="24"/>
          <w:szCs w:val="24"/>
        </w:rPr>
        <w:t>Переход на новые ФГОС ООО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1"/>
          <w:szCs w:val="21"/>
        </w:rPr>
        <w:t>-</w:t>
      </w:r>
      <w:r w:rsidRPr="00E868C9">
        <w:rPr>
          <w:rFonts w:ascii="Century Gothic" w:hAnsi="Century Gothic"/>
          <w:color w:val="000000"/>
          <w:sz w:val="24"/>
          <w:szCs w:val="24"/>
        </w:rPr>
        <w:t xml:space="preserve"> </w:t>
      </w:r>
      <w:r>
        <w:rPr>
          <w:rFonts w:ascii="Century Gothic" w:hAnsi="Century Gothic"/>
          <w:color w:val="000000"/>
          <w:sz w:val="24"/>
          <w:szCs w:val="24"/>
        </w:rPr>
        <w:t xml:space="preserve">Памятка для родителей: Переход на </w:t>
      </w:r>
      <w:proofErr w:type="gramStart"/>
      <w:r>
        <w:rPr>
          <w:rFonts w:ascii="Century Gothic" w:hAnsi="Century Gothic"/>
          <w:color w:val="000000"/>
          <w:sz w:val="24"/>
          <w:szCs w:val="24"/>
        </w:rPr>
        <w:t>новые</w:t>
      </w:r>
      <w:proofErr w:type="gramEnd"/>
      <w:r>
        <w:rPr>
          <w:rFonts w:ascii="Century Gothic" w:hAnsi="Century Gothic"/>
          <w:color w:val="000000"/>
          <w:sz w:val="24"/>
          <w:szCs w:val="24"/>
        </w:rPr>
        <w:t xml:space="preserve"> ФГОС </w:t>
      </w:r>
      <w:r>
        <w:rPr>
          <w:rFonts w:ascii="Century Gothic" w:hAnsi="Century Gothic"/>
          <w:color w:val="000000"/>
          <w:sz w:val="24"/>
          <w:szCs w:val="24"/>
        </w:rPr>
        <w:t>Н</w:t>
      </w:r>
      <w:r>
        <w:rPr>
          <w:rFonts w:ascii="Century Gothic" w:hAnsi="Century Gothic"/>
          <w:color w:val="000000"/>
          <w:sz w:val="24"/>
          <w:szCs w:val="24"/>
        </w:rPr>
        <w:t>ОО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>- ФГОС НОО 2021 презентация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>- ФГОС НОО 2021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>- ФГОС О</w:t>
      </w:r>
      <w:r>
        <w:rPr>
          <w:rFonts w:ascii="Century Gothic" w:hAnsi="Century Gothic"/>
          <w:color w:val="000000"/>
          <w:sz w:val="21"/>
          <w:szCs w:val="21"/>
        </w:rPr>
        <w:t>ОО 2021 презентация</w:t>
      </w:r>
    </w:p>
    <w:p w:rsidR="00E868C9" w:rsidRDefault="00E868C9" w:rsidP="00E868C9">
      <w:pPr>
        <w:spacing w:after="0" w:line="240" w:lineRule="auto"/>
        <w:jc w:val="both"/>
        <w:rPr>
          <w:rFonts w:ascii="Century Gothic" w:hAnsi="Century Gothic"/>
          <w:color w:val="000000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 xml:space="preserve">- ФГОС </w:t>
      </w:r>
      <w:r>
        <w:rPr>
          <w:rFonts w:ascii="Century Gothic" w:hAnsi="Century Gothic"/>
          <w:color w:val="000000"/>
          <w:sz w:val="21"/>
          <w:szCs w:val="21"/>
        </w:rPr>
        <w:t>О</w:t>
      </w:r>
      <w:r>
        <w:rPr>
          <w:rFonts w:ascii="Century Gothic" w:hAnsi="Century Gothic"/>
          <w:color w:val="000000"/>
          <w:sz w:val="21"/>
          <w:szCs w:val="21"/>
        </w:rPr>
        <w:t>ОО 2021</w:t>
      </w:r>
      <w:bookmarkStart w:id="0" w:name="_GoBack"/>
      <w:bookmarkEnd w:id="0"/>
    </w:p>
    <w:sectPr w:rsidR="00E8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26"/>
    <w:rsid w:val="00B85F6E"/>
    <w:rsid w:val="00E868C9"/>
    <w:rsid w:val="00F2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22126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2126"/>
    <w:rPr>
      <w:rFonts w:ascii="Times New Roman" w:hAnsi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21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2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22126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2126"/>
    <w:rPr>
      <w:rFonts w:ascii="Times New Roman" w:hAnsi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21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2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0221">
          <w:marLeft w:val="0"/>
          <w:marRight w:val="0"/>
          <w:marTop w:val="0"/>
          <w:marBottom w:val="75"/>
          <w:divBdr>
            <w:top w:val="single" w:sz="6" w:space="1" w:color="C7C7C7"/>
            <w:left w:val="none" w:sz="0" w:space="0" w:color="auto"/>
            <w:bottom w:val="single" w:sz="6" w:space="1" w:color="C7C7C7"/>
            <w:right w:val="none" w:sz="0" w:space="0" w:color="auto"/>
          </w:divBdr>
        </w:div>
        <w:div w:id="13889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9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user_120_1</cp:lastModifiedBy>
  <cp:revision>2</cp:revision>
  <dcterms:created xsi:type="dcterms:W3CDTF">2022-09-30T10:19:00Z</dcterms:created>
  <dcterms:modified xsi:type="dcterms:W3CDTF">2022-11-18T03:59:00Z</dcterms:modified>
</cp:coreProperties>
</file>